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ascii="黑体" w:hAnsi="黑体" w:eastAsia="黑体"/>
          <w:sz w:val="44"/>
          <w:szCs w:val="44"/>
        </w:rPr>
      </w:pPr>
      <w:r>
        <w:rPr>
          <w:rFonts w:hint="eastAsia" w:ascii="黑体" w:hAnsi="黑体" w:eastAsia="黑体"/>
          <w:sz w:val="44"/>
          <w:szCs w:val="44"/>
        </w:rPr>
        <w:t xml:space="preserve">附件：专家简介  </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ascii="黑体" w:hAnsi="黑体" w:eastAsia="黑体"/>
          <w:sz w:val="44"/>
          <w:szCs w:val="44"/>
        </w:rPr>
      </w:pP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ascii="宋体" w:hAnsi="宋体" w:eastAsia="宋体" w:cs="宋体"/>
          <w:b/>
          <w:bCs/>
          <w:color w:val="auto"/>
          <w:sz w:val="32"/>
          <w:szCs w:val="32"/>
        </w:rPr>
      </w:pPr>
      <w:r>
        <w:rPr>
          <w:rFonts w:ascii="黑体" w:hAnsi="黑体" w:eastAsia="黑体"/>
          <w:b/>
          <w:bCs/>
          <w:color w:val="auto"/>
          <w:sz w:val="32"/>
          <w:szCs w:val="32"/>
        </w:rPr>
        <w:t>姓名：</w:t>
      </w:r>
      <w:r>
        <w:rPr>
          <w:rFonts w:hint="eastAsia" w:ascii="宋体" w:hAnsi="宋体" w:eastAsia="宋体" w:cs="宋体"/>
          <w:b/>
          <w:bCs/>
          <w:color w:val="auto"/>
          <w:sz w:val="32"/>
          <w:szCs w:val="32"/>
          <w:lang w:eastAsia="zh-CN"/>
        </w:rPr>
        <w:t>游昌乔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i w:val="0"/>
          <w:caps w:val="0"/>
          <w:color w:val="auto"/>
          <w:spacing w:val="0"/>
          <w:sz w:val="24"/>
          <w:szCs w:val="24"/>
          <w:shd w:val="clear" w:fill="FFFFFF"/>
        </w:rPr>
        <w:t>关键点传媒（关键点公关）董事长，华中科技大学公共传播研究所常务副所长、兼职教授。著名公关顾问专家、品牌传播专家，危机公关专家，被业界和媒体誉为“中国危机管理第1人”，“中国危机公关第1人”。危机公关5S原则及品牌传播5B理论的创导者</w:t>
      </w:r>
      <w:r>
        <w:rPr>
          <w:rFonts w:hint="eastAsia" w:asciiTheme="minorEastAsia" w:hAnsiTheme="minorEastAsia" w:eastAsiaTheme="minorEastAsia" w:cstheme="minorEastAsia"/>
          <w:b w:val="0"/>
          <w:i w:val="0"/>
          <w:caps w:val="0"/>
          <w:color w:val="auto"/>
          <w:spacing w:val="0"/>
          <w:sz w:val="24"/>
          <w:szCs w:val="24"/>
          <w:shd w:val="clear" w:fill="FFFFFF"/>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b/>
          <w:color w:val="auto"/>
          <w:sz w:val="28"/>
          <w:szCs w:val="32"/>
        </w:rPr>
      </w:pPr>
      <w:r>
        <w:rPr>
          <w:rFonts w:hint="eastAsia"/>
          <w:b/>
          <w:color w:val="auto"/>
          <w:sz w:val="28"/>
          <w:szCs w:val="32"/>
        </w:rPr>
        <w:t>教育背景</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清华大学、北京大学、上海交通大学、中南财经政法大学、华中科技大学等学府演讲嘉宾或兼职教授。</w:t>
      </w:r>
      <w:r>
        <w:rPr>
          <w:rFonts w:hint="eastAsia" w:asciiTheme="minorEastAsia" w:hAnsiTheme="minorEastAsia" w:eastAsiaTheme="minorEastAsia" w:cstheme="minorEastAsia"/>
          <w:b w:val="0"/>
          <w:i w:val="0"/>
          <w:caps w:val="0"/>
          <w:color w:val="auto"/>
          <w:spacing w:val="0"/>
          <w:sz w:val="24"/>
          <w:szCs w:val="24"/>
          <w:shd w:val="clear" w:fill="FFFFFF"/>
        </w:rPr>
        <w:t>华中科技大学公共传播研究所常务副所长、兼职教授。</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b/>
          <w:color w:val="auto"/>
          <w:sz w:val="28"/>
          <w:szCs w:val="32"/>
        </w:rPr>
      </w:pPr>
      <w:r>
        <w:rPr>
          <w:rFonts w:hint="eastAsia"/>
          <w:b/>
          <w:color w:val="auto"/>
          <w:sz w:val="28"/>
          <w:szCs w:val="32"/>
        </w:rPr>
        <w:t>工作经历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i w:val="0"/>
          <w:caps w:val="0"/>
          <w:color w:val="auto"/>
          <w:spacing w:val="0"/>
          <w:sz w:val="24"/>
          <w:szCs w:val="24"/>
          <w:shd w:val="clear" w:fill="FFFFFF"/>
        </w:rPr>
        <w:t>关键点传播集团董事长著名</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shd w:val="clear" w:fill="FFFFFF"/>
        </w:rPr>
        <w:instrText xml:space="preserve"> HYPERLINK "http://baike.sogou.com/lemma/ShowInnerLink.htm?lemmaId=7749302&amp;ss_c=ssc.citiao.link" \t "http://baike.sogou.com/_blank" </w:instrTex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separate"/>
      </w:r>
      <w:r>
        <w:rPr>
          <w:rStyle w:val="7"/>
          <w:rFonts w:hint="eastAsia" w:asciiTheme="minorEastAsia" w:hAnsiTheme="minorEastAsia" w:eastAsiaTheme="minorEastAsia" w:cstheme="minorEastAsia"/>
          <w:b w:val="0"/>
          <w:i w:val="0"/>
          <w:caps w:val="0"/>
          <w:color w:val="auto"/>
          <w:spacing w:val="0"/>
          <w:sz w:val="24"/>
          <w:szCs w:val="24"/>
          <w:u w:val="none"/>
          <w:shd w:val="clear" w:fill="FFFFFF"/>
        </w:rPr>
        <w:t>公关顾问</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专家、品牌传播专家、</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shd w:val="clear" w:fill="FFFFFF"/>
        </w:rPr>
        <w:instrText xml:space="preserve"> HYPERLINK "http://baike.sogou.com/lemma/ShowInnerLink.htm?lemmaId=119627&amp;ss_c=ssc.citiao.link" \t "http://baike.sogou.com/_blank" </w:instrTex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separate"/>
      </w:r>
      <w:r>
        <w:rPr>
          <w:rStyle w:val="7"/>
          <w:rFonts w:hint="eastAsia" w:asciiTheme="minorEastAsia" w:hAnsiTheme="minorEastAsia" w:eastAsiaTheme="minorEastAsia" w:cstheme="minorEastAsia"/>
          <w:b w:val="0"/>
          <w:i w:val="0"/>
          <w:caps w:val="0"/>
          <w:color w:val="auto"/>
          <w:spacing w:val="0"/>
          <w:sz w:val="24"/>
          <w:szCs w:val="24"/>
          <w:u w:val="none"/>
          <w:shd w:val="clear" w:fill="FFFFFF"/>
        </w:rPr>
        <w:t>危机管理</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专家</w:t>
      </w:r>
      <w:r>
        <w:rPr>
          <w:rFonts w:hint="eastAsia" w:asciiTheme="minorEastAsia" w:hAnsiTheme="minorEastAsia" w:eastAsiaTheme="minorEastAsia" w:cstheme="minorEastAsia"/>
          <w:b w:val="0"/>
          <w:i w:val="0"/>
          <w:caps w:val="0"/>
          <w:color w:val="auto"/>
          <w:spacing w:val="0"/>
          <w:sz w:val="24"/>
          <w:szCs w:val="24"/>
          <w:shd w:val="clear" w:fill="FFFFFF"/>
          <w:lang w:eastAsia="zh-CN"/>
        </w:rPr>
        <w:t>，鹰派</w:t>
      </w:r>
      <w:r>
        <w:rPr>
          <w:rFonts w:hint="eastAsia" w:asciiTheme="minorEastAsia" w:hAnsiTheme="minorEastAsia" w:eastAsiaTheme="minorEastAsia" w:cstheme="minorEastAsia"/>
          <w:b w:val="0"/>
          <w:i w:val="0"/>
          <w:caps w:val="0"/>
          <w:color w:val="auto"/>
          <w:spacing w:val="0"/>
          <w:sz w:val="24"/>
          <w:szCs w:val="24"/>
          <w:shd w:val="clear" w:fill="FFFFFF"/>
        </w:rPr>
        <w:t>品牌管理专家</w:t>
      </w:r>
      <w:r>
        <w:rPr>
          <w:rFonts w:hint="eastAsia" w:asciiTheme="minorEastAsia" w:hAnsiTheme="minorEastAsia" w:eastAsiaTheme="minorEastAsia" w:cstheme="minorEastAsia"/>
          <w:b w:val="0"/>
          <w:i w:val="0"/>
          <w:caps w:val="0"/>
          <w:color w:val="auto"/>
          <w:spacing w:val="0"/>
          <w:sz w:val="24"/>
          <w:szCs w:val="24"/>
          <w:shd w:val="clear" w:fill="FFFFFF"/>
          <w:lang w:eastAsia="zh-CN"/>
        </w:rPr>
        <w:t>，</w:t>
      </w:r>
      <w:r>
        <w:rPr>
          <w:rFonts w:hint="eastAsia" w:asciiTheme="minorEastAsia" w:hAnsiTheme="minorEastAsia" w:eastAsiaTheme="minorEastAsia" w:cstheme="minorEastAsia"/>
          <w:b w:val="0"/>
          <w:i w:val="0"/>
          <w:caps w:val="0"/>
          <w:color w:val="auto"/>
          <w:spacing w:val="0"/>
          <w:sz w:val="24"/>
          <w:szCs w:val="24"/>
          <w:shd w:val="clear" w:fill="FFFFFF"/>
        </w:rPr>
        <w:t>中央电视台、北京电视台、东方卫视等财经类节目特约访谈嘉宾</w:t>
      </w:r>
      <w:r>
        <w:rPr>
          <w:rFonts w:hint="eastAsia" w:asciiTheme="minorEastAsia" w:hAnsiTheme="minorEastAsia" w:eastAsiaTheme="minorEastAsia" w:cstheme="minorEastAsia"/>
          <w:b w:val="0"/>
          <w:i w:val="0"/>
          <w:caps w:val="0"/>
          <w:color w:val="auto"/>
          <w:spacing w:val="0"/>
          <w:sz w:val="24"/>
          <w:szCs w:val="24"/>
          <w:shd w:val="clear" w:fill="FFFFFF"/>
          <w:lang w:eastAsia="zh-CN"/>
        </w:rPr>
        <w:t>等。</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shd w:val="clear" w:fill="FFFFFF"/>
        </w:rPr>
        <w:instrText xml:space="preserve"> HYPERLINK "http://www.cyzone.cn/r/20150518/574.html" \t "http://www.cyzone.cn/s/20150711/_blank" </w:instrTex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separate"/>
      </w:r>
      <w:r>
        <w:rPr>
          <w:rStyle w:val="7"/>
          <w:rFonts w:hint="eastAsia" w:asciiTheme="minorEastAsia" w:hAnsiTheme="minorEastAsia" w:eastAsiaTheme="minorEastAsia" w:cstheme="minorEastAsia"/>
          <w:b w:val="0"/>
          <w:i w:val="0"/>
          <w:caps w:val="0"/>
          <w:color w:val="auto"/>
          <w:spacing w:val="0"/>
          <w:sz w:val="24"/>
          <w:szCs w:val="24"/>
          <w:u w:val="none"/>
          <w:shd w:val="clear" w:fill="FFFFFF"/>
        </w:rPr>
        <w:t>贝联科技</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B</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shd w:val="clear" w:fill="FFFFFF"/>
        </w:rPr>
        <w:instrText xml:space="preserve"> HYPERLINK "http://www.cyzone.cn/r/20141207/351.html" \t "http://www.cyzone.cn/s/20150711/_blank" </w:instrTex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separate"/>
      </w:r>
      <w:r>
        <w:rPr>
          <w:rStyle w:val="7"/>
          <w:rFonts w:hint="eastAsia" w:asciiTheme="minorEastAsia" w:hAnsiTheme="minorEastAsia" w:eastAsiaTheme="minorEastAsia" w:cstheme="minorEastAsia"/>
          <w:b w:val="0"/>
          <w:i w:val="0"/>
          <w:caps w:val="0"/>
          <w:color w:val="auto"/>
          <w:spacing w:val="0"/>
          <w:sz w:val="24"/>
          <w:szCs w:val="24"/>
          <w:u w:val="none"/>
          <w:shd w:val="clear" w:fill="FFFFFF"/>
        </w:rPr>
        <w:t>Blink</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创始人、CEO，连续创业者。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bCs/>
          <w:i w:val="0"/>
          <w:caps w:val="0"/>
          <w:color w:val="auto"/>
          <w:spacing w:val="0"/>
          <w:sz w:val="24"/>
          <w:szCs w:val="24"/>
          <w:u w:val="single"/>
        </w:rPr>
      </w:pPr>
      <w:r>
        <w:rPr>
          <w:rFonts w:hint="eastAsia" w:asciiTheme="minorEastAsia" w:hAnsiTheme="minorEastAsia" w:eastAsiaTheme="minorEastAsia" w:cstheme="minorEastAsia"/>
          <w:b/>
          <w:bCs/>
          <w:i w:val="0"/>
          <w:caps w:val="0"/>
          <w:color w:val="auto"/>
          <w:spacing w:val="0"/>
          <w:kern w:val="0"/>
          <w:sz w:val="24"/>
          <w:szCs w:val="24"/>
          <w:u w:val="single"/>
          <w:shd w:val="clear" w:fill="FFFFFF"/>
          <w:lang w:val="en-US" w:eastAsia="zh-CN" w:bidi="ar"/>
        </w:rPr>
        <w:t>2012年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6月，游昌乔先生创导的“危机公关5S原则”、“公关传播5B原则”、“新闻发言人5度原则”、“危机管理体系6C原则”以及由此推出的“建立危机管理制度体系的方法、原则及模块”等七项理论获国家版权局著作权证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2012年2月--6月，游昌乔为中国红十字会多次讲授《危机公关与媒体沟通》。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2012年5月28日，游昌乔为中国葛洲坝集团领导干部讲授《危机公关与媒体应对》。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2012年5月25日，游昌乔应邀为昆明官渡区党政官员讲授《危机公关与媒体应对》。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5月18日，“阿拉善干部大讲堂”第三期讲座开讲，游昌乔和清华大学人文学院晋军教授作专题讲座。盟委、人大工委、行署、政协在家领导，盟直各部门、中央自治区驻盟各单位、阿左旗副处以上领导干部参加了讲座。游昌乔的讲座主题为“突发事件与危机公关策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2012年5月16 日，关键点传媒总裁游昌乔受邀来到北京工商大学商学院，做了题为“新媒体时代的危机公关”的讲座。此次讲座由北京工商大学研究生部和商学院共同主办。</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2012年5月8日，由商务部、江苏省人民政府、中国红十字会共同主办的中非国家合作论坛正式启动。关键点传媒总裁游昌乔应邀出席。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2012年4月26日，游昌乔应邀参加在青岛市举行的“博爱与城市精神”论坛，为培育塑造新时期青岛城市精神提供理论基础和智力支持。青岛市委常委、宣传部长胡绍军出席论坛。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2012年4月27日，游昌乔应邀担任比尔及梅琳达·盖茨基金会 “创造无烟环境项目”专家委员会委员。比尔及梅琳达.盖茨基金会驻京首席代表叶雷先生为游昌乔先生颁发了聘书。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2月，应湖北省省荆门市屈家岭管理区有关部门的邀请，游昌乔先生与华中科技大学新闻信息传播学院副院长陈先红女士、华中科技大学建筑与城市规划学院城市规划教研室主任陈锦富先生来到屈家岭管理区，与管委会相关领导进行屈家岭的对外推广进行友好交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2月14日，应湖北省京山县有关部门的邀请，游昌乔先生与华中科技大学新闻信息传播学院副院长陈先红女士、华中科技大学建筑与城市规划学院城市规划教研室主任陈锦富先生来到湖北省京山县，与京山县相关领导就京山旅游规划建言献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2012年2月12-13日，为了宏扬民族文化，应湖北省随州市有关部门的邀请，游昌乔先生与华中科技大学新闻信息传播学院副院长陈先红女士、华中科技大学建筑与城市规划学院城市规划教研室主任陈锦富先生，来到湖北省随州市，与随州市相关领导就如何宏扬推广“炎帝故里寻根节”进行深入探讨，并对未来随州的发展献计献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bCs/>
          <w:i w:val="0"/>
          <w:caps w:val="0"/>
          <w:color w:val="auto"/>
          <w:spacing w:val="0"/>
          <w:sz w:val="24"/>
          <w:szCs w:val="24"/>
          <w:u w:val="single"/>
        </w:rPr>
      </w:pPr>
      <w:r>
        <w:rPr>
          <w:rFonts w:hint="eastAsia" w:asciiTheme="minorEastAsia" w:hAnsiTheme="minorEastAsia" w:eastAsiaTheme="minorEastAsia" w:cstheme="minorEastAsia"/>
          <w:b/>
          <w:bCs/>
          <w:i w:val="0"/>
          <w:caps w:val="0"/>
          <w:color w:val="auto"/>
          <w:spacing w:val="0"/>
          <w:kern w:val="0"/>
          <w:sz w:val="24"/>
          <w:szCs w:val="24"/>
          <w:u w:val="single"/>
          <w:shd w:val="clear" w:fill="FFFFFF"/>
          <w:lang w:val="en-US" w:eastAsia="zh-CN" w:bidi="ar"/>
        </w:rPr>
        <w:t>2011年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2011年11月2日，游昌乔先生在华中科技大学为海口市委市政府各部门新闻发言人进行培训。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2011年11月11日，游昌乔先生为三一重工集团中高层进行“突发事件与危机公关策略”的专题讲座。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2011年11月4日，游昌乔先生为国家核电技术公司管理人员讲授“媒体关系与危机处理”。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2011年9月28日下午，应湖北大学文学院邀请，游昌乔先生为该校新闻系师生进行微博时代“危机公关”主题演讲。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2011年9月28日上午，应深圳市委市政府邀请，游昌乔先生赴武汉大学为深圳市委市政府各部门新闻发言人进行授课。授课主题为《突发事件与新闻发言人》。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2011年9月，游昌乔先生受北京大学经济管理学院邀请为神华集团宁夏公司中高层授课。授课主题为《突发事件与危机公关策略》、《突发事件与新闻发言人》、《掌握第四种权力----如何应对媒体》。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2011年8月31日，游昌乔先生受邀为百得利集团（奥迪奔驰保时捷经销商）中高层授课。授课主题为《突发事件与危机公关策略》及《突发事件与新闻发言人》。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2011年8月30日，游昌乔先生受邀担任南方传媒学院客座教授。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2011年8月16日-8月30日，游昌乔先生赴美国名校参访。游昌乔先生参访的大学有哈佛大学（Harvard University）、麻省理工大学（Massachusetts Institute of Technology，缩写：MIT）、马萨诸塞大学（University of Massachusetts，缩写：UMASS）及普林斯顿大学（Princeton University），。随后游昌乔先生参加了在马萨诸塞大学阿姆斯特分院（University of Massachusetts at Amherst）举办的《中美广告与公关国际论坛》，并发表《危机公关5S原则》的主题演讲。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2011年08月13日，游昌乔先生为青岛建设银行中高层授课《突发事件与新闻发言人》。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2011年08月05日，游昌乔先生为中国建设投资实业公司中高层授课《突发事件与新闻发言人》。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2011年06月26日，游昌乔先生在时代光华卫星课堂为学员讲授《突发事件与新闻发言人》。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2011年06月20日，游昌乔先生在西安为国际NGO机构“国际计划”高层管理人员讲授《突发事件与危机公关》。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2011年06月03日，游昌乔先生在北京大学为神华集团及佳木斯市政府官员讲授《危机管理》。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2011年06月01日，游昌乔先生在中科院为佛山市信息产业部门领导干部讲授《危机管理与媒体应对》。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2011年05月29日，游昌乔先生在时代光华卫星课堂为学员讲授《突发事件的危机公关策略》。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2011年05月20日，游昌乔先生在长沙为长沙银行高层管理人员讲授《银行声誉风险管理——媒体公关及危机应对》。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2011年01月09日，游昌乔先生在北京为光大永明企业学员讲授《媒体认知、危机传播与新闻发言》。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bCs/>
          <w:i w:val="0"/>
          <w:caps w:val="0"/>
          <w:color w:val="auto"/>
          <w:spacing w:val="0"/>
          <w:sz w:val="24"/>
          <w:szCs w:val="24"/>
          <w:u w:val="single"/>
        </w:rPr>
      </w:pPr>
      <w:r>
        <w:rPr>
          <w:rFonts w:hint="eastAsia" w:asciiTheme="minorEastAsia" w:hAnsiTheme="minorEastAsia" w:eastAsiaTheme="minorEastAsia" w:cstheme="minorEastAsia"/>
          <w:b/>
          <w:bCs/>
          <w:i w:val="0"/>
          <w:caps w:val="0"/>
          <w:color w:val="auto"/>
          <w:spacing w:val="0"/>
          <w:kern w:val="0"/>
          <w:sz w:val="24"/>
          <w:szCs w:val="24"/>
          <w:u w:val="single"/>
          <w:shd w:val="clear" w:fill="FFFFFF"/>
          <w:lang w:val="en-US" w:eastAsia="zh-CN" w:bidi="ar"/>
        </w:rPr>
        <w:t>2010年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2010年12月27日，游昌乔先生在武汉为华中科技大学新闻传播学院做《企业危机公关与新闻发言人制度》主题演讲。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2010年11月25日，游昌乔先生在北京为华谊兄弟传媒集团经纪人讲授《危机公关与媒体应对》。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2010年11月17日，游昌乔先生在武汉为中南财经政法大学工商管理学院学生讲解《危机公关与新闻发言》。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2010年10月21日，游昌乔先生在中科院自动化研究所为重点高校与国立科研机构进行危机公关实务培训。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2010年10月10日，游昌乔先生在成都为蓝光集团高层管理人员讲授《危机公关与新闻发言人》。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2010年07月24日，游昌乔先生在扬州为扬州联盟大讲堂学员讲授《危机公关与媒体应对》。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2010年07月8日及9日，游昌乔先生在杭州为建设银行高管讲授《品牌管理、公关关系与危机公关》。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2010年07月04日，游昌乔先生在北京为世纪管理名家讲堂学员讲授《危机公关与媒体应对》。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2010年1-6月，游昌乔先生在北京大学经管学院多次讲授《危机公关与媒体应对》，学员对象为大型国企、地方官员等。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u w:val="single"/>
        </w:rPr>
      </w:pPr>
      <w:r>
        <w:rPr>
          <w:rFonts w:hint="eastAsia" w:asciiTheme="minorEastAsia" w:hAnsiTheme="minorEastAsia" w:eastAsiaTheme="minorEastAsia" w:cstheme="minorEastAsia"/>
          <w:b/>
          <w:bCs/>
          <w:i w:val="0"/>
          <w:caps w:val="0"/>
          <w:color w:val="auto"/>
          <w:spacing w:val="0"/>
          <w:kern w:val="0"/>
          <w:sz w:val="24"/>
          <w:szCs w:val="24"/>
          <w:u w:val="single"/>
          <w:shd w:val="clear" w:fill="FFFFFF"/>
          <w:lang w:val="en-US" w:eastAsia="zh-CN" w:bidi="ar"/>
        </w:rPr>
        <w:t>2009年</w:t>
      </w:r>
      <w:r>
        <w:rPr>
          <w:rFonts w:hint="eastAsia" w:asciiTheme="minorEastAsia" w:hAnsiTheme="minorEastAsia" w:cstheme="minorEastAsia"/>
          <w:b/>
          <w:bCs/>
          <w:i w:val="0"/>
          <w:caps w:val="0"/>
          <w:color w:val="auto"/>
          <w:spacing w:val="0"/>
          <w:kern w:val="0"/>
          <w:sz w:val="24"/>
          <w:szCs w:val="24"/>
          <w:u w:val="single"/>
          <w:shd w:val="clear" w:fill="FFFFFF"/>
          <w:lang w:val="en-US" w:eastAsia="zh-CN" w:bidi="ar"/>
        </w:rPr>
        <w:t xml:space="preserve"> </w:t>
      </w:r>
      <w:r>
        <w:rPr>
          <w:rFonts w:hint="eastAsia" w:asciiTheme="minorEastAsia" w:hAnsiTheme="minorEastAsia" w:cstheme="minorEastAsia"/>
          <w:b w:val="0"/>
          <w:i w:val="0"/>
          <w:caps w:val="0"/>
          <w:color w:val="auto"/>
          <w:spacing w:val="0"/>
          <w:kern w:val="0"/>
          <w:sz w:val="24"/>
          <w:szCs w:val="24"/>
          <w:u w:val="single"/>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2009年12月16日，游昌乔先生为湖北电信全体主管讲授《危机公关与媒体应对》。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2009年12月，游昌乔先生在北京电视台财经频道录制《财经五连发》节目，节目主题为《2010品牌：民族的？世界的？》。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2009年12月，游昌乔先生在中央电视台经济频道录制《中国财经报道》节目，节目主题为《拥抱世博会》。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2009年11月9日及16日，游昌乔先生在黄山为徵商银行高管讲授《危机公关与媒体应对》。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2009年10月31日，游昌乔先生在成都为蓝光集团高管讲授《危机公关与媒体应对》。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2009年10月15日，游昌乔先生为清华大学EMBA研修班学员讲授《危机公关与媒体应对》。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2009年9月20日，游昌乔先生为清华大学EMBA研修班学员讲授《危机公关与媒体应对》。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2009年8月24日，游昌乔先生在呼和浩特为内蒙古移动高管讲授《危机公关与媒体应对》。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2009年8月5日，游昌乔先生在杭州为工商银行高管讲授《危机公关与媒体应对》。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2009年7月18日，游昌乔先生在北京为光大永明保险公司高管讲授《危机公关与媒体应对》。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2009年6月18日，游昌乔先生为北京大学EMBA研修班学员讲授《危机公关与媒体应对》。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2009年6月6日，游昌乔先生为北京大学EMBA学员讲授《危机公关与媒体应对》。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2009年5月26日，游昌乔先生在太原为太钢高管讲授《危机公关与媒体应对》。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2009年5月22日，游昌乔先生在深圳为中信证券深圳公司高管讲授《危机公关与媒体应对》。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2009年5月18日，游昌乔先生在上海为中信证券上海公司高管讲授《危机公关与媒体应对》。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2009年2月，游昌乔先生在北京为中华职教社学员讲授《危机公关与媒体应对》。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2009年2月25日及3月2日，游昌乔先生在北京为中信证券北京公司高管讲授《危机公关与媒体应对》。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bCs/>
          <w:i w:val="0"/>
          <w:caps w:val="0"/>
          <w:color w:val="auto"/>
          <w:spacing w:val="0"/>
          <w:sz w:val="24"/>
          <w:szCs w:val="24"/>
          <w:u w:val="single"/>
        </w:rPr>
      </w:pPr>
      <w:r>
        <w:rPr>
          <w:rFonts w:hint="eastAsia" w:asciiTheme="minorEastAsia" w:hAnsiTheme="minorEastAsia" w:eastAsiaTheme="minorEastAsia" w:cstheme="minorEastAsia"/>
          <w:b/>
          <w:bCs/>
          <w:i w:val="0"/>
          <w:caps w:val="0"/>
          <w:color w:val="auto"/>
          <w:spacing w:val="0"/>
          <w:kern w:val="0"/>
          <w:sz w:val="24"/>
          <w:szCs w:val="24"/>
          <w:u w:val="single"/>
          <w:shd w:val="clear" w:fill="FFFFFF"/>
          <w:lang w:val="en-US" w:eastAsia="zh-CN" w:bidi="ar"/>
        </w:rPr>
        <w:t>2008年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2008年12月25日，游昌乔先生在天津为康师傅水事业部讲授《危机公关与媒体应对》。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2008年12月12日，游昌乔先生在清华大学为清华大学EMBA讲授《危机公关与媒体应对》。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2008年7月——11月：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游昌乔先生为吉林移动讲授《危机公关与媒体应对》。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游昌乔先生为山东联通讲授《危机公关与媒体应对》。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游昌乔先生为中国石化讲授《危机公关与媒体应对》。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游昌乔先生为宝洁公司讲授《危机公关与媒体应对》。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游昌乔先生为北京大学EMBA班讲授《危机公关与媒体应对》。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游昌乔先生为清华大学EMBA班讲授《危机公关与媒体应对》。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2008年1月—6月：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游昌乔先生为洽洽食品讲授《危机公关与媒体应对》。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游昌乔先生为重庆移动讲授《危机公关与媒体应对》。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游昌乔先生为经济观察报讲授《公关危机公关与媒体应对》。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游昌乔先生为中国国际公关协会讲授《公关危机公关与媒体应对》。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游昌乔先生为北京大学研修班学员讲授《公关危机公关与媒体应对》。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游昌乔先生为清华大学EMBA班讲授《危机公关与媒体应对》。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bCs/>
          <w:i w:val="0"/>
          <w:caps w:val="0"/>
          <w:color w:val="auto"/>
          <w:spacing w:val="0"/>
          <w:sz w:val="24"/>
          <w:szCs w:val="24"/>
          <w:u w:val="single"/>
        </w:rPr>
      </w:pPr>
      <w:r>
        <w:rPr>
          <w:rFonts w:hint="eastAsia" w:asciiTheme="minorEastAsia" w:hAnsiTheme="minorEastAsia" w:eastAsiaTheme="minorEastAsia" w:cstheme="minorEastAsia"/>
          <w:b/>
          <w:bCs/>
          <w:i w:val="0"/>
          <w:caps w:val="0"/>
          <w:color w:val="auto"/>
          <w:spacing w:val="0"/>
          <w:kern w:val="0"/>
          <w:sz w:val="24"/>
          <w:szCs w:val="24"/>
          <w:u w:val="single"/>
          <w:shd w:val="clear" w:fill="FFFFFF"/>
          <w:lang w:val="en-US" w:eastAsia="zh-CN" w:bidi="ar"/>
        </w:rPr>
        <w:t>2007年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2007年10月-2007年12月底，游昌乔先生为国航集团共进行了六期危机公关培训。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2007年9月23日，游昌乔先生为兴业银行全国高管进行危机公关培训。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2007年9月22日，游昌乔先生为国航飞行总队进行危机公关培训。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2007年8月26日，游昌乔先生为清华大学总裁研修班学员进行危机公关培训。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2007年8月25日，游昌乔先生在国家行政学院为高级职业经理人研修班进行危机公关培训。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2007年7月24日，游昌乔先生为深圳顺丰集团全国各地高管进行危机公关培训。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2007年7月22日，游昌乔先生为浙江远东集团全国各地管理人员进行危机公关培训。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2007年6月，游昌乔先生为白象集团进行危机公关培训。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2007年1-6月份，游昌乔先生在全国进行了30余场危机公关培训.其中包括康师傅、国航等在内的企业内训，及应报协之邀在重庆等地举办的公开课，听众包括山西高速公路、兖矿、重庆中电、天津地铁等。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2007年1月14日，游昌乔先生应顶新集团（康师傅控股）之邀，赴西安为西北地区核心管理人员进行《危机公关》培训。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2007年1月12日，游昌乔先生应江苏移动通信公司之邀，赴江苏南京为江苏移动高管进行危机公关培训。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bCs/>
          <w:i w:val="0"/>
          <w:caps w:val="0"/>
          <w:color w:val="auto"/>
          <w:spacing w:val="0"/>
          <w:sz w:val="24"/>
          <w:szCs w:val="24"/>
          <w:u w:val="single"/>
        </w:rPr>
      </w:pPr>
      <w:r>
        <w:rPr>
          <w:rFonts w:hint="eastAsia" w:asciiTheme="minorEastAsia" w:hAnsiTheme="minorEastAsia" w:eastAsiaTheme="minorEastAsia" w:cstheme="minorEastAsia"/>
          <w:b/>
          <w:bCs/>
          <w:i w:val="0"/>
          <w:caps w:val="0"/>
          <w:color w:val="auto"/>
          <w:spacing w:val="0"/>
          <w:kern w:val="0"/>
          <w:sz w:val="24"/>
          <w:szCs w:val="24"/>
          <w:u w:val="single"/>
          <w:shd w:val="clear" w:fill="FFFFFF"/>
          <w:lang w:val="en-US" w:eastAsia="zh-CN" w:bidi="ar"/>
        </w:rPr>
        <w:t>2004----2006年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2006年12月30日-31日，游昌乔先生应顶新集团（康师傅控股）之邀赴沈阳为东北地区核心管理人员进行《危机公关》培训。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2006年12月9日，应国家发改委国际合作中心和江苏吴江市人事局邀请，游昌乔先生在吴江人才交流中心为吴江市五十余名企业家讲授《危机公关》。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2006年10月28日，游昌乔先生应邀为清华大学品牌研修班学员讲授《危机公关》及《如何应对媒体》。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2006年10月21日，游昌乔先生应邀为北京时代光华卫星远程教育授课。全国四百多个分会场，数万人认真聆听游昌乔先生的《如何建立危机管理体系》。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2006年10月16日，北京关键点公关董事长游昌乔先生应邀为深圳天虹商场的 70 多名中高层管理人员进行了《危机公关》培训。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2006年9月22日，游昌乔先生接受了央视《大家看法》的电话连线采访，就SK-Ⅱ事件的危机公关作了点评。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9月21日，游昌乔先生应吉林省移动公司邀请，为吉林省移动公司作《危机公关》培训。当天，在长春的培训现场，吉林省移动公司约70人参加了培训，其它9个地方分公司的中高层管理人员通过电话会议形式参加了此次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2006年9月9日，游昌乔先生应邀为中国投资开发集团华靖电力控股有限公司进行《危机公关》培训，靖远发电二厂70余中高层管理人员参加了培训。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2006年8月19日，游昌乔先生应邀为中国建筑材料科学研究总院进行了《危机公关》培训。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8月，游昌乔先生的专著《危机公关—中国危机公关案例库》由北京大学出版社出版。该书全面回顾了25年来发生在中国本土的72个典型危机公关案例，并进行了深入浅出的点评，成为业界及企业界的必读教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2006年8月18日，游昌乔先生应邀在清华大学国际项目管理学院 EMBA 班讲授《危机公关》。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2006年6月19日，游昌乔先生应邀在中国诚信企业家大会上讲演《危机公关 5S 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2006年5月28日，游昌乔先生在清华大学为 EMBA 学员讲授《危机公关》。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2006年5月25日，游昌乔先生在青岛为内蒙古移动通信中高层管理人员培训《危机公关》。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2006年5月，游昌乔先生的音像教材《危机管理中的媒体应对方法》由东方出版社出版，在市场上引起强烈反响。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2006年4月27日-28日，游昌乔先生应中电电气邀请参加《领跑企业的风险、机遇及挑战》。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2006年4月20日，游昌乔先生在清华大学主讲《危机公关》。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2006年3月，游昌乔先生华在杭州举办公开课《危机公关》。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2006年2月9日，游昌乔先生在奥克斯集团主讲《危机公关》。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2006年1月8日，游昌乔先生在清华大学讲授《危机公关》。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2005年12月10及17日，游昌乔先生受贵州省经贸委及贵州省财智中心邀请，游昌乔先生演讲《从胡雪岩官商之道看危机管理》。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2005年11月24日，游昌乔先生接受中央电视台采访，就哈尔滨停水事件作关于公共危机管理的谈话。</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2005年11月23日，游昌乔先生接受中央电视台采访，就深圳假公交车劫案发表《如何应对谣言》。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2005年11月7日—9日，游昌乔先生应邀参加在北京参加“品牌危机与形象管理”研讨会，该研讨会由国资委研究中心品牌专家委员会办。</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2005年10月16日，关键点公关公司董事长游昌乔先生在杭州为浙江大学EMBA 学员讲授《危机公关》。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2005年10月15日，上海工经联和世界品牌评定委员会邀请关键点公关公司董事长游昌乔先生为 EMBA 学员讲授《危机公关》。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2005年9月9日—10日，游昌乔先生在深圳举办《危机公关》公开课。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2005年9月3日，游昌乔先生在北京时代光华举办《危机公关》公开课程，全国卫星直播。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2005年8月，游昌乔先生接受央视采访，点评公共危机管理。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2005年8月底，游昌乔先生为三全食品主讲危机公关。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2005年6月23日，关键点公关公司董事长游昌乔先生接受央视采访，点评光明牛奶危机事件。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2004年12月18日-19日，游昌乔先生应邀参加《2005年营销趋势及营销战略》论坛。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2004年9月25日，游昌乔先生受邀参加2004年厦门中小企业融资论坛。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2004年9月18-19日，游昌乔先生受邀为著名手机分销商爱施德中高层管理人员进行了为期两天的危机管理培训。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2004年9月11日，游昌乔先生受邀录制由全球第一大财经媒体CNBC和哈佛商学院打造的高端论坛《决策》。另两位嘉宾为奥美公关总经理张曼华女士、环球嘉年华董事长张淑华女士。</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2004年8月29日，游昌乔先生为中央财经大学、对外经济贸易大学EMBA学员进行了为期一天的危机公关课程培训。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2004年8月14日及15日，游昌乔先生在厦门和泉州为近500名企业家作了危机公关主题演讲。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00" w:lineRule="exact"/>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kern w:val="0"/>
          <w:sz w:val="24"/>
          <w:szCs w:val="24"/>
          <w:shd w:val="clear" w:fill="FFFFFF"/>
          <w:lang w:val="en-US" w:eastAsia="zh-CN" w:bidi="ar"/>
        </w:rPr>
        <w:t>2004年7月24日关键点公关公司董事长游昌乔先生对圣元奶粉企业中高层进行了为期一天《危机公关》的培训。</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ascii="Arial" w:hAnsi="Arial" w:eastAsia="宋体" w:cs="Arial"/>
          <w:b w:val="0"/>
          <w:i w:val="0"/>
          <w:caps w:val="0"/>
          <w:color w:val="auto"/>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313" w:afterLines="100" w:line="400" w:lineRule="exact"/>
        <w:ind w:left="0" w:leftChars="0" w:right="0" w:rightChars="0" w:firstLine="0" w:firstLineChars="0"/>
        <w:jc w:val="both"/>
        <w:textAlignment w:val="auto"/>
        <w:outlineLvl w:val="9"/>
        <w:rPr>
          <w:rFonts w:hint="eastAsia" w:ascii="Arial" w:hAnsi="Arial" w:eastAsia="宋体" w:cs="Arial"/>
          <w:b w:val="0"/>
          <w:i w:val="0"/>
          <w:caps w:val="0"/>
          <w:color w:val="auto"/>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313" w:afterLines="100" w:line="400" w:lineRule="exact"/>
        <w:ind w:left="0" w:leftChars="0" w:right="0" w:rightChars="0" w:firstLine="0" w:firstLineChars="0"/>
        <w:jc w:val="both"/>
        <w:textAlignment w:val="auto"/>
        <w:outlineLvl w:val="9"/>
        <w:rPr>
          <w:rFonts w:hint="eastAsia" w:ascii="黑体" w:hAnsi="黑体" w:eastAsia="黑体"/>
          <w:b/>
          <w:bCs/>
          <w:color w:val="auto"/>
          <w:sz w:val="32"/>
          <w:szCs w:val="32"/>
          <w:lang w:eastAsia="zh-CN"/>
        </w:rPr>
      </w:pPr>
      <w:r>
        <w:rPr>
          <w:rFonts w:hint="eastAsia" w:ascii="黑体" w:hAnsi="黑体" w:eastAsia="黑体"/>
          <w:b/>
          <w:bCs/>
          <w:color w:val="auto"/>
          <w:sz w:val="32"/>
          <w:szCs w:val="32"/>
        </w:rPr>
        <w:t>姓名：</w:t>
      </w:r>
      <w:r>
        <w:rPr>
          <w:rFonts w:hint="eastAsia" w:ascii="宋体" w:hAnsi="宋体" w:eastAsia="宋体" w:cs="宋体"/>
          <w:b/>
          <w:bCs/>
          <w:color w:val="auto"/>
          <w:sz w:val="32"/>
          <w:szCs w:val="32"/>
          <w:lang w:eastAsia="zh-CN"/>
        </w:rPr>
        <w:t>赖正能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世新大学公共关系暨广告学系专任副教授兼全媒体中心主任</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教育背景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bCs w:val="0"/>
          <w:i w:val="0"/>
          <w:caps w:val="0"/>
          <w:color w:val="auto"/>
          <w:spacing w:val="0"/>
          <w:w w:val="100"/>
          <w:sz w:val="24"/>
          <w:szCs w:val="24"/>
          <w:shd w:val="clear" w:fill="FFFFFF"/>
        </w:rPr>
        <w:t>200</w:t>
      </w:r>
      <w:r>
        <w:rPr>
          <w:rFonts w:hint="eastAsia" w:ascii="宋体" w:hAnsi="宋体" w:eastAsia="宋体" w:cs="宋体"/>
          <w:b w:val="0"/>
          <w:bCs w:val="0"/>
          <w:i w:val="0"/>
          <w:caps w:val="0"/>
          <w:color w:val="auto"/>
          <w:spacing w:val="0"/>
          <w:w w:val="100"/>
          <w:sz w:val="24"/>
          <w:szCs w:val="24"/>
          <w:shd w:val="clear" w:fill="FFFFFF"/>
          <w:lang w:val="en-US" w:eastAsia="zh-CN"/>
        </w:rPr>
        <w:t xml:space="preserve">7  </w:t>
      </w:r>
      <w:r>
        <w:rPr>
          <w:rFonts w:hint="eastAsia" w:ascii="宋体" w:hAnsi="宋体" w:eastAsia="宋体" w:cs="宋体"/>
          <w:b w:val="0"/>
          <w:bCs w:val="0"/>
          <w:i w:val="0"/>
          <w:caps w:val="0"/>
          <w:color w:val="auto"/>
          <w:spacing w:val="0"/>
          <w:w w:val="100"/>
          <w:sz w:val="24"/>
          <w:szCs w:val="24"/>
          <w:shd w:val="clear" w:fill="FFFFFF"/>
        </w:rPr>
        <w:t>国立中山大学 公共事务管理研究</w:t>
      </w:r>
      <w:r>
        <w:rPr>
          <w:rFonts w:hint="eastAsia" w:ascii="宋体" w:hAnsi="宋体" w:eastAsia="宋体" w:cs="宋体"/>
          <w:b w:val="0"/>
          <w:bCs w:val="0"/>
          <w:i w:val="0"/>
          <w:caps w:val="0"/>
          <w:color w:val="auto"/>
          <w:spacing w:val="0"/>
          <w:w w:val="100"/>
          <w:sz w:val="24"/>
          <w:szCs w:val="24"/>
          <w:shd w:val="clear" w:fill="FFFFFF"/>
          <w:lang w:eastAsia="zh-CN"/>
        </w:rPr>
        <w:t>所</w:t>
      </w:r>
      <w:r>
        <w:rPr>
          <w:rFonts w:hint="eastAsia" w:ascii="宋体" w:hAnsi="宋体" w:eastAsia="宋体" w:cs="宋体"/>
          <w:b w:val="0"/>
          <w:bCs w:val="0"/>
          <w:i w:val="0"/>
          <w:caps w:val="0"/>
          <w:color w:val="auto"/>
          <w:spacing w:val="0"/>
          <w:w w:val="100"/>
          <w:sz w:val="24"/>
          <w:szCs w:val="24"/>
          <w:shd w:val="clear" w:fill="FFFFFF"/>
        </w:rPr>
        <w:t>博士</w:t>
      </w:r>
      <w:r>
        <w:rPr>
          <w:rFonts w:hint="eastAsia" w:ascii="宋体" w:hAnsi="宋体" w:eastAsia="宋体" w:cs="宋体"/>
          <w:b w:val="0"/>
          <w:bCs w:val="0"/>
          <w:i w:val="0"/>
          <w:caps w:val="0"/>
          <w:color w:val="auto"/>
          <w:spacing w:val="0"/>
          <w:w w:val="10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1998  国立中山大学  公共事务管理研究所硕士</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1996  国立中山大学  中国语文学系学士</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工作经历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lang w:val="en-US" w:eastAsia="zh-CN"/>
        </w:rPr>
        <w:t>2</w:t>
      </w:r>
      <w:r>
        <w:rPr>
          <w:rFonts w:hint="eastAsia" w:ascii="宋体" w:hAnsi="宋体" w:eastAsia="宋体" w:cs="宋体"/>
          <w:b w:val="0"/>
          <w:i w:val="0"/>
          <w:caps w:val="0"/>
          <w:color w:val="auto"/>
          <w:spacing w:val="0"/>
          <w:sz w:val="24"/>
          <w:szCs w:val="24"/>
          <w:shd w:val="clear" w:fill="FFFFFF"/>
        </w:rPr>
        <w:t>015-2017 教学卓越中心</w:t>
      </w:r>
      <w:r>
        <w:rPr>
          <w:rFonts w:hint="eastAsia" w:ascii="宋体" w:hAnsi="宋体" w:eastAsia="宋体" w:cs="宋体"/>
          <w:b w:val="0"/>
          <w:i w:val="0"/>
          <w:caps w:val="0"/>
          <w:color w:val="auto"/>
          <w:spacing w:val="0"/>
          <w:sz w:val="24"/>
          <w:szCs w:val="24"/>
          <w:shd w:val="clear" w:fill="FFFFFF"/>
          <w:lang w:val="en-US" w:eastAsia="zh-CN"/>
        </w:rPr>
        <w:t xml:space="preserve"> </w:t>
      </w:r>
      <w:r>
        <w:rPr>
          <w:rFonts w:hint="eastAsia" w:ascii="宋体" w:hAnsi="宋体" w:eastAsia="宋体" w:cs="宋体"/>
          <w:b w:val="0"/>
          <w:i w:val="0"/>
          <w:caps w:val="0"/>
          <w:color w:val="auto"/>
          <w:spacing w:val="0"/>
          <w:sz w:val="24"/>
          <w:szCs w:val="24"/>
          <w:shd w:val="clear" w:fill="FFFFFF"/>
        </w:rPr>
        <w:t>主任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2013-迄今 社团法人高雄市公共事务管理学会 理事长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2012-2014 中华传播学会 副秘书长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2009-迄今社团法人高雄市公共事务管理学会 理事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2009.8-迄今 世新大学公广系 系教评委员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2012-2014 新北市优良公寓大厦评选 复评委员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2013 《广告学研究》 reviewer</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2012 《中华传播学刊》 reviewer</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2012 《公共行政学报》reviewer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2011 《广告学研究》 reviewer</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2011 《新闻学研究》 reviewer</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2011 《Annals of Tourism Research》 reviewer</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2011.5.18 世新大学口语传播学系九十九学年度学生学术研讨会 评论人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2010 《公共行政学报》reviewer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2010 《Annals of Tourism Research》 reviewer</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2010.8 桃园县政府服务质量奖务质量奖 考评委员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2010.6.19 国立中山大学公事所硕士论文发表会〈公共事务〉场次 评论人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2008.7.5 中华传播学会 评论人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2008.6.28 国立中山大学公事所硕士论文发表会〈地区营销暨区域治理〉场次 评论人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2008.5.16 世新大学公共关系暨广告学系九十六学年度学生学术研讨会 评论人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2007.12.23 台北市女性拒菸大使选拔评审委员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2007.9</w:t>
      </w:r>
      <w:r>
        <w:rPr>
          <w:rFonts w:hint="eastAsia" w:ascii="宋体" w:hAnsi="宋体" w:eastAsia="宋体" w:cs="宋体"/>
          <w:b w:val="0"/>
          <w:i w:val="0"/>
          <w:caps w:val="0"/>
          <w:color w:val="auto"/>
          <w:spacing w:val="0"/>
          <w:sz w:val="24"/>
          <w:szCs w:val="24"/>
          <w:shd w:val="clear" w:fill="FFFFFF"/>
          <w:lang w:val="en-US" w:eastAsia="zh-CN"/>
        </w:rPr>
        <w:t>-</w:t>
      </w:r>
      <w:r>
        <w:rPr>
          <w:rFonts w:hint="eastAsia" w:ascii="宋体" w:hAnsi="宋体" w:eastAsia="宋体" w:cs="宋体"/>
          <w:b w:val="0"/>
          <w:i w:val="0"/>
          <w:caps w:val="0"/>
          <w:color w:val="auto"/>
          <w:spacing w:val="0"/>
          <w:sz w:val="24"/>
          <w:szCs w:val="24"/>
          <w:shd w:val="clear" w:fill="FFFFFF"/>
        </w:rPr>
        <w:t>2008.6 公广一甲A组 守护神老师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rPr>
      </w:pPr>
      <w:r>
        <w:rPr>
          <w:rFonts w:hint="eastAsia" w:ascii="宋体" w:hAnsi="宋体" w:eastAsia="宋体" w:cs="宋体"/>
          <w:b w:val="0"/>
          <w:i w:val="0"/>
          <w:caps w:val="0"/>
          <w:color w:val="auto"/>
          <w:spacing w:val="0"/>
          <w:sz w:val="24"/>
          <w:szCs w:val="24"/>
          <w:shd w:val="clear" w:fill="FFFFFF"/>
        </w:rPr>
        <w:t>2007.9</w:t>
      </w:r>
      <w:r>
        <w:rPr>
          <w:rFonts w:hint="eastAsia" w:ascii="宋体" w:hAnsi="宋体" w:eastAsia="宋体" w:cs="宋体"/>
          <w:b w:val="0"/>
          <w:i w:val="0"/>
          <w:caps w:val="0"/>
          <w:color w:val="auto"/>
          <w:spacing w:val="0"/>
          <w:sz w:val="24"/>
          <w:szCs w:val="24"/>
          <w:shd w:val="clear" w:fill="FFFFFF"/>
          <w:lang w:val="en-US" w:eastAsia="zh-CN"/>
        </w:rPr>
        <w:t>-</w:t>
      </w:r>
      <w:r>
        <w:rPr>
          <w:rFonts w:hint="eastAsia" w:ascii="宋体" w:hAnsi="宋体" w:eastAsia="宋体" w:cs="宋体"/>
          <w:b w:val="0"/>
          <w:i w:val="0"/>
          <w:caps w:val="0"/>
          <w:color w:val="auto"/>
          <w:spacing w:val="0"/>
          <w:sz w:val="24"/>
          <w:szCs w:val="24"/>
          <w:shd w:val="clear" w:fill="FFFFFF"/>
        </w:rPr>
        <w:t>2008.6 公广专一导师</w:t>
      </w:r>
    </w:p>
    <w:p>
      <w:pPr>
        <w:keepNext w:val="0"/>
        <w:keepLines w:val="0"/>
        <w:pageBreakBefore w:val="0"/>
        <w:tabs>
          <w:tab w:val="left" w:pos="1843"/>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color w:val="auto"/>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Calibri Light">
    <w:altName w:val="PMingLiU"/>
    <w:panose1 w:val="020F0302020204030204"/>
    <w:charset w:val="00"/>
    <w:family w:val="swiss"/>
    <w:pitch w:val="default"/>
    <w:sig w:usb0="00000000" w:usb1="00000000" w:usb2="00000000"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Open Sans">
    <w:altName w:val="Courier New"/>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7D"/>
    <w:rsid w:val="00040781"/>
    <w:rsid w:val="0004777D"/>
    <w:rsid w:val="000C15CB"/>
    <w:rsid w:val="00156493"/>
    <w:rsid w:val="00370211"/>
    <w:rsid w:val="004044C4"/>
    <w:rsid w:val="005D24BA"/>
    <w:rsid w:val="0065614B"/>
    <w:rsid w:val="00900C53"/>
    <w:rsid w:val="009F4571"/>
    <w:rsid w:val="00B96042"/>
    <w:rsid w:val="00BC2443"/>
    <w:rsid w:val="00C2178F"/>
    <w:rsid w:val="00D558CD"/>
    <w:rsid w:val="00DC0014"/>
    <w:rsid w:val="02FA57DB"/>
    <w:rsid w:val="09EC7C3A"/>
    <w:rsid w:val="0FB83320"/>
    <w:rsid w:val="1BD46DDD"/>
    <w:rsid w:val="2B807B57"/>
    <w:rsid w:val="317978AD"/>
    <w:rsid w:val="3BD30291"/>
    <w:rsid w:val="3C31673E"/>
    <w:rsid w:val="51AA5B44"/>
    <w:rsid w:val="5E9D65CD"/>
    <w:rsid w:val="60374B69"/>
    <w:rsid w:val="677F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uiPriority w:val="99"/>
    <w:rPr>
      <w:color w:val="0000FF"/>
      <w:u w:val="single"/>
    </w:rPr>
  </w:style>
  <w:style w:type="character" w:customStyle="1" w:styleId="9">
    <w:name w:val="頁首 字元"/>
    <w:basedOn w:val="6"/>
    <w:link w:val="4"/>
    <w:qFormat/>
    <w:uiPriority w:val="99"/>
    <w:rPr>
      <w:sz w:val="18"/>
      <w:szCs w:val="18"/>
    </w:rPr>
  </w:style>
  <w:style w:type="character" w:customStyle="1" w:styleId="10">
    <w:name w:val="頁尾 字元"/>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87</Words>
  <Characters>501</Characters>
  <Lines>4</Lines>
  <Paragraphs>1</Paragraphs>
  <ScaleCrop>false</ScaleCrop>
  <LinksUpToDate>false</LinksUpToDate>
  <CharactersWithSpaces>587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2016-04-29T08:12:00Z</dcterms:created>
  <dc:creator>na</dc:creator>
  <cp:lastModifiedBy>hp</cp:lastModifiedBy>
  <dcterms:modified xsi:type="dcterms:W3CDTF">2017-11-16T07:54:07Z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