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4174" w:type="dxa"/>
        <w:tblLayout w:type="fixed"/>
        <w:tblLook w:val="04A0" w:firstRow="1" w:lastRow="0" w:firstColumn="1" w:lastColumn="0" w:noHBand="0" w:noVBand="1"/>
      </w:tblPr>
      <w:tblGrid>
        <w:gridCol w:w="893"/>
        <w:gridCol w:w="3027"/>
        <w:gridCol w:w="2000"/>
        <w:gridCol w:w="4307"/>
        <w:gridCol w:w="3947"/>
      </w:tblGrid>
      <w:tr w:rsidR="00141B92" w14:paraId="38EE32D9" w14:textId="77777777">
        <w:trPr>
          <w:trHeight w:val="918"/>
        </w:trPr>
        <w:tc>
          <w:tcPr>
            <w:tcW w:w="14174" w:type="dxa"/>
            <w:gridSpan w:val="5"/>
            <w:vAlign w:val="center"/>
          </w:tcPr>
          <w:p w14:paraId="62CEF732" w14:textId="1AD1C1F0" w:rsidR="00141B92" w:rsidRDefault="00052D79">
            <w:pPr>
              <w:jc w:val="center"/>
              <w:rPr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广州</w:t>
            </w:r>
            <w:r w:rsidR="00383B8B"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南方学院毕业论文（设计）工作进程时间安排表（</w:t>
            </w:r>
            <w:r w:rsidR="00200FAA"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2022</w:t>
            </w:r>
            <w:r w:rsidR="00383B8B">
              <w:rPr>
                <w:rFonts w:ascii="仿宋" w:eastAsia="仿宋" w:hAnsi="仿宋" w:cs="仿宋" w:hint="eastAsia"/>
                <w:b/>
                <w:bCs/>
                <w:color w:val="000000"/>
                <w:sz w:val="32"/>
                <w:szCs w:val="32"/>
              </w:rPr>
              <w:t>届）</w:t>
            </w:r>
          </w:p>
        </w:tc>
      </w:tr>
      <w:tr w:rsidR="00141B92" w14:paraId="452B5C2B" w14:textId="77777777">
        <w:trPr>
          <w:trHeight w:val="528"/>
        </w:trPr>
        <w:tc>
          <w:tcPr>
            <w:tcW w:w="3920" w:type="dxa"/>
            <w:gridSpan w:val="2"/>
            <w:vAlign w:val="center"/>
          </w:tcPr>
          <w:p w14:paraId="25218813" w14:textId="77777777" w:rsidR="00141B92" w:rsidRDefault="00383B8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工作任务</w:t>
            </w:r>
          </w:p>
        </w:tc>
        <w:tc>
          <w:tcPr>
            <w:tcW w:w="2000" w:type="dxa"/>
            <w:vAlign w:val="center"/>
          </w:tcPr>
          <w:p w14:paraId="126E0132" w14:textId="77777777" w:rsidR="00141B92" w:rsidRDefault="00383B8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4307" w:type="dxa"/>
            <w:vAlign w:val="center"/>
          </w:tcPr>
          <w:p w14:paraId="213088CC" w14:textId="77777777" w:rsidR="00141B92" w:rsidRDefault="00383B8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主要内容</w:t>
            </w:r>
          </w:p>
        </w:tc>
        <w:tc>
          <w:tcPr>
            <w:tcW w:w="3947" w:type="dxa"/>
            <w:vAlign w:val="center"/>
          </w:tcPr>
          <w:p w14:paraId="5DFCC556" w14:textId="77777777" w:rsidR="00141B92" w:rsidRDefault="00383B8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:rsidR="00141B92" w14:paraId="0CAE59A0" w14:textId="77777777">
        <w:trPr>
          <w:trHeight w:val="1505"/>
        </w:trPr>
        <w:tc>
          <w:tcPr>
            <w:tcW w:w="893" w:type="dxa"/>
            <w:vAlign w:val="center"/>
          </w:tcPr>
          <w:p w14:paraId="2B7BB4FD" w14:textId="77777777" w:rsidR="00141B92" w:rsidRDefault="00383B8B">
            <w:pPr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</w:rPr>
              <w:t>前期工作</w:t>
            </w:r>
          </w:p>
        </w:tc>
        <w:tc>
          <w:tcPr>
            <w:tcW w:w="3027" w:type="dxa"/>
            <w:vAlign w:val="center"/>
          </w:tcPr>
          <w:p w14:paraId="43DB1FCF" w14:textId="1E0EC6F0" w:rsidR="00141B92" w:rsidRDefault="00200FA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届毕业论文（设计）前期准备工作</w:t>
            </w:r>
          </w:p>
        </w:tc>
        <w:tc>
          <w:tcPr>
            <w:tcW w:w="2000" w:type="dxa"/>
            <w:vAlign w:val="center"/>
          </w:tcPr>
          <w:p w14:paraId="48601021" w14:textId="1F5469E3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学年第一学期</w:t>
            </w:r>
          </w:p>
        </w:tc>
        <w:tc>
          <w:tcPr>
            <w:tcW w:w="4307" w:type="dxa"/>
            <w:vAlign w:val="center"/>
          </w:tcPr>
          <w:p w14:paraId="2857AA37" w14:textId="6ED931D9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确定</w:t>
            </w:r>
            <w:r w:rsidR="00200FAA">
              <w:rPr>
                <w:rFonts w:hint="eastAsia"/>
                <w:sz w:val="20"/>
              </w:rPr>
              <w:t>2022</w:t>
            </w:r>
            <w:r>
              <w:rPr>
                <w:rFonts w:hint="eastAsia"/>
                <w:sz w:val="20"/>
              </w:rPr>
              <w:t>届毕业论文（设计）工作进程时间安排，落实指导教师名单</w:t>
            </w:r>
          </w:p>
        </w:tc>
        <w:tc>
          <w:tcPr>
            <w:tcW w:w="3947" w:type="dxa"/>
            <w:vAlign w:val="center"/>
          </w:tcPr>
          <w:p w14:paraId="4629CCDB" w14:textId="77777777" w:rsidR="00141B92" w:rsidRDefault="00383B8B" w:rsidP="00CF066D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《各院系毕业论文（设计）工作进程时间安排表》（表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）</w:t>
            </w:r>
          </w:p>
          <w:p w14:paraId="6A990DAB" w14:textId="77777777" w:rsidR="00141B92" w:rsidRDefault="00383B8B">
            <w:pPr>
              <w:jc w:val="left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提交至教务部</w:t>
            </w:r>
          </w:p>
        </w:tc>
      </w:tr>
      <w:tr w:rsidR="00141B92" w14:paraId="7F5D90D0" w14:textId="77777777">
        <w:trPr>
          <w:trHeight w:val="2531"/>
        </w:trPr>
        <w:tc>
          <w:tcPr>
            <w:tcW w:w="893" w:type="dxa"/>
            <w:vMerge w:val="restart"/>
            <w:vAlign w:val="center"/>
          </w:tcPr>
          <w:p w14:paraId="17B1164F" w14:textId="77777777" w:rsidR="00141B92" w:rsidRDefault="00383B8B">
            <w:pPr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</w:rPr>
              <w:t>毕业论文（设计）选题和开题</w:t>
            </w:r>
          </w:p>
        </w:tc>
        <w:tc>
          <w:tcPr>
            <w:tcW w:w="3027" w:type="dxa"/>
            <w:vAlign w:val="center"/>
          </w:tcPr>
          <w:p w14:paraId="7FB19D9A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指导教师申报毕业论文（设计）题目</w:t>
            </w:r>
          </w:p>
        </w:tc>
        <w:tc>
          <w:tcPr>
            <w:tcW w:w="2000" w:type="dxa"/>
            <w:vAlign w:val="center"/>
          </w:tcPr>
          <w:p w14:paraId="5BF81308" w14:textId="2F663576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学年第一学期</w:t>
            </w:r>
          </w:p>
        </w:tc>
        <w:tc>
          <w:tcPr>
            <w:tcW w:w="4307" w:type="dxa"/>
            <w:vAlign w:val="center"/>
          </w:tcPr>
          <w:p w14:paraId="56FEFDEF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指导教师向院系提交毕业论文（设计）题目，具体要求如下：</w:t>
            </w:r>
          </w:p>
          <w:p w14:paraId="0F60A679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毕业论文（设计）的选题必须符合本专业培养目标要求，选题源于社会生产或实践的比例不得小于</w:t>
            </w:r>
            <w:r>
              <w:rPr>
                <w:rFonts w:hint="eastAsia"/>
                <w:sz w:val="20"/>
              </w:rPr>
              <w:t>75%</w:t>
            </w:r>
            <w:r>
              <w:rPr>
                <w:rFonts w:hint="eastAsia"/>
                <w:sz w:val="20"/>
              </w:rPr>
              <w:t>。</w:t>
            </w:r>
          </w:p>
          <w:p w14:paraId="09DF31F9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毕业论文题目原则上一人一题，如有特殊情况需经教务部审批通过后方可实施。</w:t>
            </w:r>
          </w:p>
        </w:tc>
        <w:tc>
          <w:tcPr>
            <w:tcW w:w="3947" w:type="dxa"/>
            <w:vAlign w:val="center"/>
          </w:tcPr>
          <w:p w14:paraId="528CD1E8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 w:rsidR="00141B92" w14:paraId="1C24B6E6" w14:textId="77777777">
        <w:trPr>
          <w:trHeight w:val="2213"/>
        </w:trPr>
        <w:tc>
          <w:tcPr>
            <w:tcW w:w="893" w:type="dxa"/>
            <w:vMerge/>
            <w:vAlign w:val="center"/>
          </w:tcPr>
          <w:p w14:paraId="43896C1B" w14:textId="77777777" w:rsidR="00141B92" w:rsidRDefault="00141B9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027" w:type="dxa"/>
            <w:vAlign w:val="center"/>
          </w:tcPr>
          <w:p w14:paraId="0A051B0F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教务系统添加毕业论文（设计）选课任务</w:t>
            </w:r>
          </w:p>
        </w:tc>
        <w:tc>
          <w:tcPr>
            <w:tcW w:w="2000" w:type="dxa"/>
            <w:vAlign w:val="center"/>
          </w:tcPr>
          <w:p w14:paraId="00EBBA5D" w14:textId="32A24F84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学年第一学期</w:t>
            </w:r>
          </w:p>
        </w:tc>
        <w:tc>
          <w:tcPr>
            <w:tcW w:w="4307" w:type="dxa"/>
            <w:vAlign w:val="center"/>
          </w:tcPr>
          <w:p w14:paraId="6E591FD4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各院系在教务系统做毕业论文（设计）课程任务。可采用以下任意一种方式落实学生选题工作：</w:t>
            </w:r>
          </w:p>
          <w:p w14:paraId="6C2701FF" w14:textId="77777777" w:rsidR="00141B92" w:rsidRDefault="00383B8B">
            <w:pPr>
              <w:numPr>
                <w:ilvl w:val="0"/>
                <w:numId w:val="2"/>
              </w:num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院系自行导入学生选题名单</w:t>
            </w:r>
          </w:p>
          <w:p w14:paraId="2F84944A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开放教务系统让学生自行选课（选课时间尽量与下学期学生集中选课时间错开）</w:t>
            </w:r>
          </w:p>
        </w:tc>
        <w:tc>
          <w:tcPr>
            <w:tcW w:w="3947" w:type="dxa"/>
            <w:vAlign w:val="center"/>
          </w:tcPr>
          <w:p w14:paraId="0C39B014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 w:rsidR="00141B92" w14:paraId="3AABF228" w14:textId="77777777">
        <w:trPr>
          <w:trHeight w:val="1193"/>
        </w:trPr>
        <w:tc>
          <w:tcPr>
            <w:tcW w:w="893" w:type="dxa"/>
            <w:vMerge/>
            <w:vAlign w:val="center"/>
          </w:tcPr>
          <w:p w14:paraId="478961E8" w14:textId="77777777" w:rsidR="00141B92" w:rsidRDefault="00141B92">
            <w:pPr>
              <w:jc w:val="center"/>
              <w:rPr>
                <w:b/>
                <w:bCs/>
              </w:rPr>
            </w:pPr>
          </w:p>
        </w:tc>
        <w:tc>
          <w:tcPr>
            <w:tcW w:w="3027" w:type="dxa"/>
            <w:vAlign w:val="center"/>
          </w:tcPr>
          <w:p w14:paraId="7C7DDEA3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学生选题</w:t>
            </w:r>
            <w:r w:rsidR="007923B2">
              <w:rPr>
                <w:rFonts w:hint="eastAsia"/>
                <w:sz w:val="20"/>
              </w:rPr>
              <w:t>及开题</w:t>
            </w:r>
          </w:p>
        </w:tc>
        <w:tc>
          <w:tcPr>
            <w:tcW w:w="2000" w:type="dxa"/>
            <w:vAlign w:val="center"/>
          </w:tcPr>
          <w:p w14:paraId="03D31FDC" w14:textId="53B1CCCC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学年第一学期</w:t>
            </w:r>
          </w:p>
        </w:tc>
        <w:tc>
          <w:tcPr>
            <w:tcW w:w="4307" w:type="dxa"/>
            <w:vAlign w:val="center"/>
          </w:tcPr>
          <w:p w14:paraId="5579EC26" w14:textId="77777777" w:rsidR="00141B92" w:rsidRDefault="00141B92">
            <w:pPr>
              <w:jc w:val="left"/>
              <w:rPr>
                <w:sz w:val="20"/>
              </w:rPr>
            </w:pPr>
          </w:p>
          <w:p w14:paraId="4165549B" w14:textId="77777777" w:rsidR="00262E67" w:rsidRDefault="00383B8B" w:rsidP="00262E67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各院系公布毕业论文（设计）指导老师、题目，指导教师与学生达成双向选择</w:t>
            </w:r>
            <w:r w:rsidR="00262E67">
              <w:rPr>
                <w:rFonts w:hint="eastAsia"/>
                <w:sz w:val="20"/>
              </w:rPr>
              <w:t>确认选题</w:t>
            </w:r>
            <w:r>
              <w:rPr>
                <w:rFonts w:hint="eastAsia"/>
                <w:sz w:val="20"/>
              </w:rPr>
              <w:t>后，</w:t>
            </w:r>
            <w:r w:rsidR="00262E67">
              <w:rPr>
                <w:rFonts w:hint="eastAsia"/>
                <w:sz w:val="20"/>
              </w:rPr>
              <w:t>教学秘书将选题导入维普毕业论文管理系统；学生完成开题报告</w:t>
            </w:r>
            <w:r w:rsidR="00022026">
              <w:rPr>
                <w:rFonts w:hint="eastAsia"/>
                <w:sz w:val="20"/>
              </w:rPr>
              <w:t>的撰</w:t>
            </w:r>
            <w:r w:rsidR="00FF2B59">
              <w:rPr>
                <w:rFonts w:hint="eastAsia"/>
                <w:sz w:val="20"/>
              </w:rPr>
              <w:t>写</w:t>
            </w:r>
          </w:p>
          <w:p w14:paraId="676BA03D" w14:textId="77777777" w:rsidR="00262E67" w:rsidRDefault="00262E67" w:rsidP="00262E67"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vAlign w:val="center"/>
          </w:tcPr>
          <w:p w14:paraId="26EF2D83" w14:textId="72802DCE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《</w:t>
            </w:r>
            <w:r w:rsidR="00052D79">
              <w:rPr>
                <w:rFonts w:hint="eastAsia"/>
                <w:sz w:val="20"/>
              </w:rPr>
              <w:t>广州</w:t>
            </w:r>
            <w:r>
              <w:rPr>
                <w:rFonts w:hint="eastAsia"/>
                <w:sz w:val="20"/>
              </w:rPr>
              <w:t>南方学院毕业论文（设计）学生选题和指导教师安排表（</w:t>
            </w:r>
            <w:r w:rsidR="00200FAA">
              <w:rPr>
                <w:rFonts w:hint="eastAsia"/>
                <w:sz w:val="20"/>
              </w:rPr>
              <w:t>2022</w:t>
            </w:r>
            <w:r>
              <w:rPr>
                <w:rFonts w:hint="eastAsia"/>
                <w:sz w:val="20"/>
              </w:rPr>
              <w:t>届）》（表</w:t>
            </w:r>
            <w:r w:rsidR="00CF066D"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  <w:p w14:paraId="40B1BCE7" w14:textId="77777777" w:rsidR="00141B92" w:rsidRDefault="00383B8B">
            <w:pPr>
              <w:jc w:val="left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提交至教务部</w:t>
            </w:r>
          </w:p>
          <w:p w14:paraId="7DA8BA3D" w14:textId="152EB4CA" w:rsidR="00261B58" w:rsidRDefault="00200FAA" w:rsidP="00261B58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261B58">
              <w:rPr>
                <w:rFonts w:hint="eastAsia"/>
                <w:sz w:val="20"/>
              </w:rPr>
              <w:t>届毕业生毕业论文（设计）开题报告</w:t>
            </w:r>
          </w:p>
          <w:p w14:paraId="4CFDAB93" w14:textId="77777777" w:rsidR="00261B58" w:rsidRDefault="00FF2B59" w:rsidP="00261B58">
            <w:pPr>
              <w:jc w:val="left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</w:t>
            </w:r>
            <w:r w:rsidR="00261B58">
              <w:rPr>
                <w:rFonts w:hint="eastAsia"/>
                <w:b/>
                <w:sz w:val="20"/>
              </w:rPr>
              <w:t>至维普毕业论文管理系统</w:t>
            </w:r>
          </w:p>
        </w:tc>
      </w:tr>
      <w:tr w:rsidR="00141B92" w14:paraId="0AC8C6C5" w14:textId="77777777">
        <w:trPr>
          <w:trHeight w:val="462"/>
        </w:trPr>
        <w:tc>
          <w:tcPr>
            <w:tcW w:w="893" w:type="dxa"/>
            <w:vMerge w:val="restart"/>
            <w:vAlign w:val="center"/>
          </w:tcPr>
          <w:p w14:paraId="7175B481" w14:textId="77777777" w:rsidR="00141B92" w:rsidRDefault="00383B8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撰写毕业论文（设计）</w:t>
            </w:r>
          </w:p>
        </w:tc>
        <w:tc>
          <w:tcPr>
            <w:tcW w:w="13281" w:type="dxa"/>
            <w:gridSpan w:val="4"/>
            <w:vAlign w:val="center"/>
          </w:tcPr>
          <w:p w14:paraId="4B9AC01C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学生在指导教师的指导下进行毕业论文（设计）</w:t>
            </w:r>
          </w:p>
        </w:tc>
      </w:tr>
      <w:tr w:rsidR="00141B92" w14:paraId="3CD93AC1" w14:textId="77777777">
        <w:trPr>
          <w:trHeight w:val="489"/>
        </w:trPr>
        <w:tc>
          <w:tcPr>
            <w:tcW w:w="893" w:type="dxa"/>
            <w:vMerge/>
            <w:vAlign w:val="center"/>
          </w:tcPr>
          <w:p w14:paraId="537E29D0" w14:textId="77777777" w:rsidR="00141B92" w:rsidRDefault="00141B92">
            <w:pPr>
              <w:jc w:val="center"/>
              <w:rPr>
                <w:b/>
                <w:bCs/>
              </w:rPr>
            </w:pP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14:paraId="2A16FDE2" w14:textId="77777777" w:rsidR="00141B92" w:rsidRPr="00022026" w:rsidRDefault="00383B8B" w:rsidP="00022026">
            <w:pPr>
              <w:ind w:firstLineChars="399" w:firstLine="798"/>
              <w:rPr>
                <w:bCs/>
                <w:sz w:val="20"/>
              </w:rPr>
            </w:pPr>
            <w:r w:rsidRPr="00022026">
              <w:rPr>
                <w:rFonts w:hint="eastAsia"/>
                <w:bCs/>
                <w:sz w:val="20"/>
              </w:rPr>
              <w:t>中期检查报告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F16A177" w14:textId="460074E0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年</w:t>
            </w:r>
            <w:r w:rsidR="00383B8B">
              <w:rPr>
                <w:rFonts w:hint="eastAsia"/>
                <w:sz w:val="20"/>
              </w:rPr>
              <w:t>3</w:t>
            </w:r>
            <w:r w:rsidR="00383B8B">
              <w:rPr>
                <w:rFonts w:hint="eastAsia"/>
                <w:sz w:val="20"/>
              </w:rPr>
              <w:t>月</w:t>
            </w:r>
            <w:r w:rsidR="00383B8B">
              <w:rPr>
                <w:rFonts w:hint="eastAsia"/>
                <w:sz w:val="20"/>
              </w:rPr>
              <w:t>6</w:t>
            </w:r>
            <w:r w:rsidR="00383B8B">
              <w:rPr>
                <w:rFonts w:hint="eastAsia"/>
                <w:sz w:val="20"/>
              </w:rPr>
              <w:t>日前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323D2E52" w14:textId="77777777" w:rsidR="00141B92" w:rsidRDefault="00141B92">
            <w:pPr>
              <w:jc w:val="left"/>
              <w:rPr>
                <w:sz w:val="20"/>
              </w:rPr>
            </w:pPr>
          </w:p>
          <w:p w14:paraId="7026BC54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开展毕业设计（论文）中期检查，检查毕业设计（论文）各阶段任务完成情况等内容。对由于客观原因不能进行下去的课题要及时调整；对指导教师指导不到位的，提出批评，要求改正；对达不到教学要求的学生应给予警告；对优秀学生注意培养。</w:t>
            </w:r>
          </w:p>
          <w:p w14:paraId="1913D9BB" w14:textId="77777777" w:rsidR="00141B92" w:rsidRDefault="00141B92"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tcBorders>
              <w:bottom w:val="single" w:sz="4" w:space="0" w:color="auto"/>
            </w:tcBorders>
            <w:vAlign w:val="center"/>
          </w:tcPr>
          <w:p w14:paraId="29948E1C" w14:textId="6171DBEF" w:rsidR="00141B92" w:rsidRDefault="00200FAA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届毕业生毕业论文（设计）中期检查报</w:t>
            </w:r>
            <w:r w:rsidR="001C3C67">
              <w:rPr>
                <w:rFonts w:hint="eastAsia"/>
                <w:sz w:val="20"/>
              </w:rPr>
              <w:t>与各院系中期报告</w:t>
            </w:r>
          </w:p>
          <w:p w14:paraId="431CA455" w14:textId="77777777" w:rsidR="00141B92" w:rsidRDefault="00FF2B59">
            <w:pPr>
              <w:jc w:val="left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提交</w:t>
            </w:r>
            <w:r w:rsidR="00383B8B">
              <w:rPr>
                <w:rFonts w:hint="eastAsia"/>
                <w:b/>
                <w:sz w:val="20"/>
              </w:rPr>
              <w:t>至维普毕业论文管理系统</w:t>
            </w:r>
          </w:p>
        </w:tc>
      </w:tr>
      <w:tr w:rsidR="00141B92" w14:paraId="706F5B6B" w14:textId="77777777">
        <w:trPr>
          <w:trHeight w:val="1790"/>
        </w:trPr>
        <w:tc>
          <w:tcPr>
            <w:tcW w:w="893" w:type="dxa"/>
            <w:vMerge w:val="restart"/>
            <w:vAlign w:val="center"/>
          </w:tcPr>
          <w:p w14:paraId="74AFCAD6" w14:textId="77777777" w:rsidR="00141B92" w:rsidRDefault="00383B8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提交论文和答辩</w:t>
            </w:r>
          </w:p>
        </w:tc>
        <w:tc>
          <w:tcPr>
            <w:tcW w:w="3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73F3" w14:textId="77777777" w:rsidR="00141B92" w:rsidRPr="00022026" w:rsidRDefault="00141B92">
            <w:pPr>
              <w:jc w:val="center"/>
              <w:rPr>
                <w:bCs/>
                <w:sz w:val="20"/>
              </w:rPr>
            </w:pPr>
          </w:p>
          <w:p w14:paraId="473DDCA9" w14:textId="77777777" w:rsidR="00141B92" w:rsidRPr="00022026" w:rsidRDefault="00383B8B">
            <w:pPr>
              <w:jc w:val="center"/>
              <w:rPr>
                <w:bCs/>
                <w:sz w:val="20"/>
              </w:rPr>
            </w:pPr>
            <w:r w:rsidRPr="00022026">
              <w:rPr>
                <w:rFonts w:hint="eastAsia"/>
                <w:bCs/>
                <w:sz w:val="20"/>
              </w:rPr>
              <w:t>学生提交定稿并检测</w:t>
            </w:r>
          </w:p>
          <w:p w14:paraId="2B471FC1" w14:textId="77777777" w:rsidR="00141B92" w:rsidRPr="00022026" w:rsidRDefault="00141B92">
            <w:pPr>
              <w:jc w:val="center"/>
              <w:rPr>
                <w:bCs/>
                <w:sz w:val="20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299F937" w14:textId="1C97E9B9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学年第二学期（院系自定）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47FAA579" w14:textId="77777777" w:rsidR="00141B92" w:rsidRDefault="00141B92">
            <w:pPr>
              <w:jc w:val="left"/>
              <w:rPr>
                <w:sz w:val="20"/>
              </w:rPr>
            </w:pPr>
          </w:p>
          <w:p w14:paraId="75AADB69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各院系须对指导教师强调</w:t>
            </w:r>
            <w:proofErr w:type="gramStart"/>
            <w:r>
              <w:rPr>
                <w:rFonts w:hint="eastAsia"/>
                <w:sz w:val="20"/>
              </w:rPr>
              <w:t>论文查重检测</w:t>
            </w:r>
            <w:proofErr w:type="gramEnd"/>
            <w:r>
              <w:rPr>
                <w:rFonts w:hint="eastAsia"/>
                <w:sz w:val="20"/>
              </w:rPr>
              <w:t>的重要性，强化学术道德教育，要求指导教师认真检查学生提交检测的论文，杜绝出现论文抄袭、论文未写完、论文字数未达标、格式严重错误或乱码，确保学生提交论文的正确性。</w:t>
            </w:r>
          </w:p>
          <w:p w14:paraId="36B03DC9" w14:textId="77777777" w:rsidR="00141B92" w:rsidRDefault="00141B92"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tcBorders>
              <w:bottom w:val="single" w:sz="4" w:space="0" w:color="auto"/>
            </w:tcBorders>
            <w:vAlign w:val="center"/>
          </w:tcPr>
          <w:p w14:paraId="223F1E90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sz w:val="20"/>
              </w:rPr>
              <w:t>进行论文二次查重</w:t>
            </w:r>
            <w:r>
              <w:rPr>
                <w:rFonts w:hint="eastAsia"/>
                <w:sz w:val="20"/>
              </w:rPr>
              <w:t>，</w:t>
            </w:r>
            <w:r w:rsidR="00BE716E">
              <w:rPr>
                <w:sz w:val="20"/>
              </w:rPr>
              <w:t>论文初稿与论文</w:t>
            </w:r>
            <w:r w:rsidR="00BE716E">
              <w:rPr>
                <w:rFonts w:hint="eastAsia"/>
                <w:sz w:val="20"/>
              </w:rPr>
              <w:t>定</w:t>
            </w:r>
            <w:r>
              <w:rPr>
                <w:sz w:val="20"/>
              </w:rPr>
              <w:t>稿</w:t>
            </w:r>
          </w:p>
          <w:p w14:paraId="6A844C48" w14:textId="77777777" w:rsidR="00141B92" w:rsidRDefault="00FF2B59">
            <w:pPr>
              <w:jc w:val="left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提交</w:t>
            </w:r>
            <w:r w:rsidR="00383B8B">
              <w:rPr>
                <w:rFonts w:hint="eastAsia"/>
                <w:b/>
                <w:sz w:val="20"/>
              </w:rPr>
              <w:t>至维普毕业论文管理系统</w:t>
            </w:r>
          </w:p>
        </w:tc>
      </w:tr>
      <w:tr w:rsidR="00141B92" w14:paraId="67FAF236" w14:textId="77777777">
        <w:tc>
          <w:tcPr>
            <w:tcW w:w="893" w:type="dxa"/>
            <w:vMerge/>
            <w:vAlign w:val="center"/>
          </w:tcPr>
          <w:p w14:paraId="7B12FBF9" w14:textId="77777777" w:rsidR="00141B92" w:rsidRDefault="00141B92">
            <w:pPr>
              <w:jc w:val="center"/>
            </w:pPr>
          </w:p>
        </w:tc>
        <w:tc>
          <w:tcPr>
            <w:tcW w:w="3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97313" w14:textId="77777777" w:rsidR="00141B92" w:rsidRPr="00022026" w:rsidRDefault="00141B92">
            <w:pPr>
              <w:rPr>
                <w:bCs/>
                <w:sz w:val="20"/>
              </w:rPr>
            </w:pPr>
          </w:p>
          <w:p w14:paraId="5CA05DDE" w14:textId="77777777" w:rsidR="00141B92" w:rsidRPr="00022026" w:rsidRDefault="00383B8B" w:rsidP="00022026">
            <w:pPr>
              <w:ind w:firstLineChars="400" w:firstLine="800"/>
              <w:rPr>
                <w:bCs/>
                <w:sz w:val="20"/>
              </w:rPr>
            </w:pPr>
            <w:r w:rsidRPr="00022026">
              <w:rPr>
                <w:rFonts w:hint="eastAsia"/>
                <w:bCs/>
                <w:sz w:val="20"/>
              </w:rPr>
              <w:t>答辩资格审查</w:t>
            </w:r>
          </w:p>
          <w:p w14:paraId="562589BA" w14:textId="77777777" w:rsidR="00141B92" w:rsidRPr="00022026" w:rsidRDefault="00141B92">
            <w:pPr>
              <w:rPr>
                <w:bCs/>
                <w:sz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</w:tcPr>
          <w:p w14:paraId="792180E1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毕业论文答辩前</w:t>
            </w:r>
          </w:p>
        </w:tc>
        <w:tc>
          <w:tcPr>
            <w:tcW w:w="4307" w:type="dxa"/>
            <w:tcBorders>
              <w:top w:val="single" w:sz="4" w:space="0" w:color="auto"/>
            </w:tcBorders>
            <w:vAlign w:val="center"/>
          </w:tcPr>
          <w:p w14:paraId="155A2F8D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按照通知执行。</w:t>
            </w:r>
          </w:p>
        </w:tc>
        <w:tc>
          <w:tcPr>
            <w:tcW w:w="3947" w:type="dxa"/>
            <w:tcBorders>
              <w:top w:val="single" w:sz="4" w:space="0" w:color="auto"/>
            </w:tcBorders>
            <w:vAlign w:val="center"/>
          </w:tcPr>
          <w:p w14:paraId="3FDEF8C8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  <w:tr w:rsidR="00141B92" w14:paraId="711B2CB1" w14:textId="77777777">
        <w:tc>
          <w:tcPr>
            <w:tcW w:w="893" w:type="dxa"/>
            <w:vMerge/>
            <w:vAlign w:val="center"/>
          </w:tcPr>
          <w:p w14:paraId="212AEE7D" w14:textId="77777777" w:rsidR="00141B92" w:rsidRDefault="00141B92">
            <w:pPr>
              <w:jc w:val="center"/>
            </w:pPr>
          </w:p>
        </w:tc>
        <w:tc>
          <w:tcPr>
            <w:tcW w:w="3027" w:type="dxa"/>
            <w:tcBorders>
              <w:top w:val="single" w:sz="4" w:space="0" w:color="auto"/>
            </w:tcBorders>
            <w:vAlign w:val="center"/>
          </w:tcPr>
          <w:p w14:paraId="070C0855" w14:textId="77777777" w:rsidR="00141B92" w:rsidRDefault="00141B92">
            <w:pPr>
              <w:rPr>
                <w:sz w:val="20"/>
              </w:rPr>
            </w:pPr>
          </w:p>
          <w:p w14:paraId="73A84CF6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答辩</w:t>
            </w:r>
          </w:p>
        </w:tc>
        <w:tc>
          <w:tcPr>
            <w:tcW w:w="2000" w:type="dxa"/>
            <w:vAlign w:val="center"/>
          </w:tcPr>
          <w:p w14:paraId="1A9D8064" w14:textId="77777777" w:rsidR="00141B92" w:rsidRDefault="00141B92">
            <w:pPr>
              <w:rPr>
                <w:sz w:val="20"/>
              </w:rPr>
            </w:pPr>
          </w:p>
          <w:p w14:paraId="27533C18" w14:textId="6E3F892B" w:rsidR="00141B92" w:rsidRDefault="00200FA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2021</w:t>
            </w:r>
            <w:r w:rsidR="00383B8B">
              <w:rPr>
                <w:rFonts w:hint="eastAsia"/>
                <w:sz w:val="20"/>
              </w:rPr>
              <w:t>-</w:t>
            </w: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学年第二学期（院系自定）</w:t>
            </w:r>
          </w:p>
        </w:tc>
        <w:tc>
          <w:tcPr>
            <w:tcW w:w="4307" w:type="dxa"/>
            <w:vAlign w:val="center"/>
          </w:tcPr>
          <w:p w14:paraId="3F352E4C" w14:textId="77777777" w:rsidR="00141B92" w:rsidRDefault="00141B92">
            <w:pPr>
              <w:jc w:val="left"/>
              <w:rPr>
                <w:sz w:val="20"/>
              </w:rPr>
            </w:pPr>
          </w:p>
          <w:p w14:paraId="763E01AF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sz w:val="20"/>
              </w:rPr>
              <w:t>学生将论文按要求装订成册，参加答辩。答辩后由</w:t>
            </w:r>
            <w:proofErr w:type="gramStart"/>
            <w:r>
              <w:rPr>
                <w:sz w:val="20"/>
              </w:rPr>
              <w:t>答辩组</w:t>
            </w:r>
            <w:proofErr w:type="gramEnd"/>
            <w:r>
              <w:rPr>
                <w:sz w:val="20"/>
              </w:rPr>
              <w:t>写出评语和评分。各</w:t>
            </w:r>
            <w:r w:rsidR="00565312">
              <w:rPr>
                <w:rFonts w:hint="eastAsia"/>
                <w:sz w:val="20"/>
              </w:rPr>
              <w:t>学院</w:t>
            </w:r>
            <w:r>
              <w:rPr>
                <w:sz w:val="20"/>
              </w:rPr>
              <w:t>在答辩前向教务</w:t>
            </w:r>
            <w:r>
              <w:rPr>
                <w:rFonts w:hint="eastAsia"/>
                <w:sz w:val="20"/>
              </w:rPr>
              <w:t>部</w:t>
            </w:r>
            <w:r>
              <w:rPr>
                <w:sz w:val="20"/>
              </w:rPr>
              <w:t>上报答辩具体安排。学校及</w:t>
            </w:r>
            <w:r>
              <w:rPr>
                <w:rFonts w:hint="eastAsia"/>
                <w:sz w:val="20"/>
              </w:rPr>
              <w:t>院系</w:t>
            </w:r>
            <w:r>
              <w:rPr>
                <w:sz w:val="20"/>
              </w:rPr>
              <w:t>领导抽查毕业答辩，检查评分标准执行情况，不符合标准的要及时进行整改。</w:t>
            </w:r>
          </w:p>
          <w:p w14:paraId="43D37BE1" w14:textId="77777777" w:rsidR="00141B92" w:rsidRDefault="00141B92">
            <w:pPr>
              <w:jc w:val="left"/>
              <w:rPr>
                <w:sz w:val="20"/>
              </w:rPr>
            </w:pPr>
          </w:p>
        </w:tc>
        <w:tc>
          <w:tcPr>
            <w:tcW w:w="3947" w:type="dxa"/>
            <w:vAlign w:val="center"/>
          </w:tcPr>
          <w:p w14:paraId="23443065" w14:textId="1D8D6061" w:rsidR="00141B92" w:rsidRDefault="00383B8B">
            <w:pPr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《</w:t>
            </w:r>
            <w:proofErr w:type="gramEnd"/>
            <w:r>
              <w:rPr>
                <w:rFonts w:hint="eastAsia"/>
                <w:sz w:val="20"/>
              </w:rPr>
              <w:t>毕业生毕业答辩安排表（</w:t>
            </w:r>
            <w:r w:rsidR="00200FAA">
              <w:rPr>
                <w:rFonts w:hint="eastAsia"/>
                <w:sz w:val="20"/>
              </w:rPr>
              <w:t>2022</w:t>
            </w:r>
            <w:r>
              <w:rPr>
                <w:rFonts w:hint="eastAsia"/>
                <w:sz w:val="20"/>
              </w:rPr>
              <w:t>届）（表</w:t>
            </w:r>
            <w:r w:rsidR="00CF066D">
              <w:rPr>
                <w:sz w:val="20"/>
              </w:rPr>
              <w:t>3</w:t>
            </w:r>
            <w:r>
              <w:rPr>
                <w:rFonts w:hint="eastAsia"/>
                <w:sz w:val="20"/>
              </w:rPr>
              <w:t>）</w:t>
            </w:r>
          </w:p>
          <w:p w14:paraId="0A015B60" w14:textId="77777777" w:rsidR="00141B92" w:rsidRDefault="00383B8B">
            <w:pPr>
              <w:rPr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提交至教务部</w:t>
            </w:r>
          </w:p>
        </w:tc>
      </w:tr>
      <w:tr w:rsidR="00141B92" w14:paraId="2D7E0A16" w14:textId="77777777">
        <w:tc>
          <w:tcPr>
            <w:tcW w:w="893" w:type="dxa"/>
            <w:vMerge/>
            <w:vAlign w:val="center"/>
          </w:tcPr>
          <w:p w14:paraId="3A8E72B2" w14:textId="77777777" w:rsidR="00141B92" w:rsidRDefault="00141B92">
            <w:pPr>
              <w:jc w:val="center"/>
            </w:pPr>
          </w:p>
        </w:tc>
        <w:tc>
          <w:tcPr>
            <w:tcW w:w="3027" w:type="dxa"/>
            <w:vAlign w:val="center"/>
          </w:tcPr>
          <w:p w14:paraId="05D2DBD4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录入成绩</w:t>
            </w:r>
          </w:p>
        </w:tc>
        <w:tc>
          <w:tcPr>
            <w:tcW w:w="2000" w:type="dxa"/>
            <w:vAlign w:val="center"/>
          </w:tcPr>
          <w:p w14:paraId="0547FA3C" w14:textId="3511706B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年</w:t>
            </w:r>
            <w:r w:rsidR="00383B8B">
              <w:rPr>
                <w:rFonts w:hint="eastAsia"/>
                <w:sz w:val="20"/>
              </w:rPr>
              <w:t>5</w:t>
            </w:r>
            <w:r w:rsidR="00383B8B">
              <w:rPr>
                <w:rFonts w:hint="eastAsia"/>
                <w:sz w:val="20"/>
              </w:rPr>
              <w:t>月</w:t>
            </w:r>
            <w:r w:rsidR="00383B8B">
              <w:rPr>
                <w:rFonts w:hint="eastAsia"/>
                <w:sz w:val="20"/>
              </w:rPr>
              <w:t>10</w:t>
            </w:r>
            <w:r w:rsidR="00383B8B">
              <w:rPr>
                <w:rFonts w:hint="eastAsia"/>
                <w:sz w:val="20"/>
              </w:rPr>
              <w:t>日前</w:t>
            </w:r>
          </w:p>
        </w:tc>
        <w:tc>
          <w:tcPr>
            <w:tcW w:w="4307" w:type="dxa"/>
            <w:vAlign w:val="center"/>
          </w:tcPr>
          <w:p w14:paraId="35577556" w14:textId="00DF4B66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各院系完成毕业论文（设计）的成绩统计工作，模板见表</w:t>
            </w:r>
            <w:r w:rsidR="00CF066D">
              <w:rPr>
                <w:sz w:val="20"/>
              </w:rPr>
              <w:t>4</w:t>
            </w:r>
            <w:r>
              <w:rPr>
                <w:rFonts w:hint="eastAsia"/>
                <w:sz w:val="20"/>
              </w:rPr>
              <w:t>。</w:t>
            </w:r>
            <w:r w:rsidR="00DE022D">
              <w:rPr>
                <w:rFonts w:hint="eastAsia"/>
                <w:sz w:val="20"/>
              </w:rPr>
              <w:t>（后期论文评优使用）</w:t>
            </w:r>
          </w:p>
        </w:tc>
        <w:tc>
          <w:tcPr>
            <w:tcW w:w="3947" w:type="dxa"/>
            <w:vAlign w:val="center"/>
          </w:tcPr>
          <w:p w14:paraId="773D3E27" w14:textId="77777777" w:rsidR="00141B92" w:rsidRDefault="00141B92">
            <w:pPr>
              <w:jc w:val="center"/>
              <w:rPr>
                <w:sz w:val="20"/>
              </w:rPr>
            </w:pPr>
          </w:p>
          <w:p w14:paraId="03865D2D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在维普毕业论文管理系统进行成绩管理</w:t>
            </w:r>
          </w:p>
          <w:p w14:paraId="54B13654" w14:textId="77777777" w:rsidR="00141B92" w:rsidRDefault="00141B92">
            <w:pPr>
              <w:jc w:val="center"/>
              <w:rPr>
                <w:sz w:val="20"/>
              </w:rPr>
            </w:pPr>
          </w:p>
        </w:tc>
      </w:tr>
      <w:tr w:rsidR="00141B92" w14:paraId="24DAD472" w14:textId="77777777">
        <w:tc>
          <w:tcPr>
            <w:tcW w:w="893" w:type="dxa"/>
            <w:vMerge w:val="restart"/>
            <w:vAlign w:val="center"/>
          </w:tcPr>
          <w:p w14:paraId="5755B21A" w14:textId="77777777" w:rsidR="00141B92" w:rsidRDefault="00383B8B">
            <w:pPr>
              <w:jc w:val="center"/>
            </w:pPr>
            <w:r>
              <w:rPr>
                <w:rFonts w:hint="eastAsia"/>
                <w:b/>
                <w:bCs/>
              </w:rPr>
              <w:t>后续工作</w:t>
            </w:r>
          </w:p>
        </w:tc>
        <w:tc>
          <w:tcPr>
            <w:tcW w:w="3027" w:type="dxa"/>
            <w:vAlign w:val="center"/>
          </w:tcPr>
          <w:p w14:paraId="0D9E6D8F" w14:textId="56571B86" w:rsidR="00141B92" w:rsidRDefault="00200FA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届毕业论文（设计）工作总结</w:t>
            </w:r>
          </w:p>
        </w:tc>
        <w:tc>
          <w:tcPr>
            <w:tcW w:w="2000" w:type="dxa"/>
            <w:vAlign w:val="center"/>
          </w:tcPr>
          <w:p w14:paraId="11DDBFD3" w14:textId="19DAD0AD" w:rsidR="00141B92" w:rsidRDefault="00200FAA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年</w:t>
            </w:r>
            <w:r w:rsidR="00383B8B">
              <w:rPr>
                <w:rFonts w:hint="eastAsia"/>
                <w:sz w:val="20"/>
              </w:rPr>
              <w:t>7</w:t>
            </w:r>
            <w:r w:rsidR="00383B8B">
              <w:rPr>
                <w:rFonts w:hint="eastAsia"/>
                <w:sz w:val="20"/>
              </w:rPr>
              <w:t>月</w:t>
            </w:r>
            <w:r w:rsidR="00383B8B">
              <w:rPr>
                <w:rFonts w:hint="eastAsia"/>
                <w:sz w:val="20"/>
              </w:rPr>
              <w:t>5</w:t>
            </w:r>
            <w:r w:rsidR="00383B8B">
              <w:rPr>
                <w:rFonts w:hint="eastAsia"/>
                <w:sz w:val="20"/>
              </w:rPr>
              <w:t>日前</w:t>
            </w:r>
          </w:p>
        </w:tc>
        <w:tc>
          <w:tcPr>
            <w:tcW w:w="4307" w:type="dxa"/>
            <w:vAlign w:val="center"/>
          </w:tcPr>
          <w:p w14:paraId="0314AFF6" w14:textId="40CDBD51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总结</w:t>
            </w:r>
            <w:r w:rsidR="00200FAA">
              <w:rPr>
                <w:rFonts w:hint="eastAsia"/>
                <w:sz w:val="20"/>
              </w:rPr>
              <w:t>2022</w:t>
            </w:r>
            <w:r>
              <w:rPr>
                <w:rFonts w:hint="eastAsia"/>
                <w:sz w:val="20"/>
              </w:rPr>
              <w:t>届毕业论文（设计）工作。</w:t>
            </w:r>
          </w:p>
        </w:tc>
        <w:tc>
          <w:tcPr>
            <w:tcW w:w="3947" w:type="dxa"/>
            <w:vAlign w:val="center"/>
          </w:tcPr>
          <w:p w14:paraId="4BAF2D95" w14:textId="77777777" w:rsidR="00141B92" w:rsidRDefault="00141B92">
            <w:pPr>
              <w:ind w:firstLineChars="100" w:firstLine="200"/>
              <w:rPr>
                <w:sz w:val="20"/>
              </w:rPr>
            </w:pPr>
          </w:p>
          <w:p w14:paraId="1A749655" w14:textId="7C7FA5EB" w:rsidR="00141B92" w:rsidRDefault="001C3C67">
            <w:pPr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各院系</w:t>
            </w:r>
            <w:r w:rsidR="00200FAA">
              <w:rPr>
                <w:rFonts w:hint="eastAsia"/>
                <w:sz w:val="20"/>
              </w:rPr>
              <w:t>2022</w:t>
            </w:r>
            <w:r w:rsidR="00383B8B">
              <w:rPr>
                <w:rFonts w:hint="eastAsia"/>
                <w:sz w:val="20"/>
              </w:rPr>
              <w:t>届毕业论文（设计）工作总结报告</w:t>
            </w:r>
          </w:p>
          <w:p w14:paraId="05B80643" w14:textId="1BE33863" w:rsidR="00141B92" w:rsidRDefault="00FF2B59">
            <w:pPr>
              <w:ind w:firstLineChars="100" w:firstLine="201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提交</w:t>
            </w:r>
            <w:r w:rsidR="00383B8B">
              <w:rPr>
                <w:rFonts w:hint="eastAsia"/>
                <w:b/>
                <w:sz w:val="20"/>
              </w:rPr>
              <w:t>至维普毕业论文管理系统</w:t>
            </w:r>
            <w:r w:rsidR="00454C8B">
              <w:rPr>
                <w:rFonts w:hint="eastAsia"/>
                <w:b/>
                <w:sz w:val="20"/>
              </w:rPr>
              <w:t>（表</w:t>
            </w:r>
            <w:r w:rsidR="00454C8B">
              <w:rPr>
                <w:b/>
                <w:sz w:val="20"/>
              </w:rPr>
              <w:t>5</w:t>
            </w:r>
            <w:r w:rsidR="00454C8B">
              <w:rPr>
                <w:rFonts w:hint="eastAsia"/>
                <w:b/>
                <w:sz w:val="20"/>
              </w:rPr>
              <w:t>）</w:t>
            </w:r>
          </w:p>
          <w:p w14:paraId="7FD4E179" w14:textId="77777777" w:rsidR="00141B92" w:rsidRDefault="00141B92">
            <w:pPr>
              <w:ind w:firstLineChars="100" w:firstLine="200"/>
              <w:jc w:val="left"/>
              <w:rPr>
                <w:sz w:val="20"/>
              </w:rPr>
            </w:pPr>
          </w:p>
        </w:tc>
      </w:tr>
      <w:tr w:rsidR="00141B92" w14:paraId="7CD26D90" w14:textId="77777777">
        <w:tc>
          <w:tcPr>
            <w:tcW w:w="893" w:type="dxa"/>
            <w:vMerge/>
            <w:vAlign w:val="center"/>
          </w:tcPr>
          <w:p w14:paraId="7A14EC0F" w14:textId="77777777" w:rsidR="00141B92" w:rsidRDefault="00141B92">
            <w:pPr>
              <w:jc w:val="center"/>
            </w:pPr>
          </w:p>
        </w:tc>
        <w:tc>
          <w:tcPr>
            <w:tcW w:w="3027" w:type="dxa"/>
            <w:vAlign w:val="center"/>
          </w:tcPr>
          <w:p w14:paraId="0FB0E2B4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论文归档</w:t>
            </w:r>
          </w:p>
        </w:tc>
        <w:tc>
          <w:tcPr>
            <w:tcW w:w="2000" w:type="dxa"/>
            <w:vAlign w:val="center"/>
          </w:tcPr>
          <w:p w14:paraId="0FF5D28F" w14:textId="77777777" w:rsidR="00141B92" w:rsidRDefault="00383B8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按图书馆归档要求执行</w:t>
            </w:r>
          </w:p>
        </w:tc>
        <w:tc>
          <w:tcPr>
            <w:tcW w:w="4307" w:type="dxa"/>
            <w:vAlign w:val="center"/>
          </w:tcPr>
          <w:p w14:paraId="649B7025" w14:textId="77777777" w:rsidR="00141B92" w:rsidRDefault="00383B8B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各院系将毕业设计（论文）资料整理归档。</w:t>
            </w:r>
          </w:p>
        </w:tc>
        <w:tc>
          <w:tcPr>
            <w:tcW w:w="3947" w:type="dxa"/>
            <w:vAlign w:val="center"/>
          </w:tcPr>
          <w:p w14:paraId="3A2A1E1F" w14:textId="77777777" w:rsidR="00141B92" w:rsidRDefault="00383B8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——</w:t>
            </w:r>
          </w:p>
        </w:tc>
      </w:tr>
    </w:tbl>
    <w:p w14:paraId="2FC23981" w14:textId="77777777" w:rsidR="00141B92" w:rsidRDefault="00141B92">
      <w:pPr>
        <w:jc w:val="center"/>
      </w:pPr>
    </w:p>
    <w:p w14:paraId="4924DE02" w14:textId="77777777" w:rsidR="00141B92" w:rsidRDefault="00141B92">
      <w:pPr>
        <w:jc w:val="center"/>
      </w:pPr>
    </w:p>
    <w:p w14:paraId="2665CBE5" w14:textId="77777777" w:rsidR="00141B92" w:rsidRDefault="00141B92">
      <w:pPr>
        <w:jc w:val="center"/>
      </w:pPr>
    </w:p>
    <w:p w14:paraId="2A4BC983" w14:textId="77777777" w:rsidR="00141B92" w:rsidRDefault="00141B92">
      <w:pPr>
        <w:jc w:val="center"/>
      </w:pPr>
    </w:p>
    <w:p w14:paraId="387E7EB5" w14:textId="77777777" w:rsidR="00141B92" w:rsidRDefault="00141B92">
      <w:pPr>
        <w:jc w:val="center"/>
      </w:pPr>
    </w:p>
    <w:p w14:paraId="67CFB09B" w14:textId="77777777" w:rsidR="00141B92" w:rsidRDefault="00141B92">
      <w:pPr>
        <w:jc w:val="center"/>
      </w:pPr>
    </w:p>
    <w:p w14:paraId="25B715C2" w14:textId="77777777" w:rsidR="00141B92" w:rsidRDefault="00141B92">
      <w:pPr>
        <w:jc w:val="center"/>
      </w:pPr>
    </w:p>
    <w:p w14:paraId="7BCA7915" w14:textId="77777777" w:rsidR="00141B92" w:rsidRDefault="00141B92">
      <w:pPr>
        <w:jc w:val="center"/>
      </w:pPr>
    </w:p>
    <w:p w14:paraId="21941105" w14:textId="77777777" w:rsidR="00141B92" w:rsidRDefault="00141B92"/>
    <w:sectPr w:rsidR="00141B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2752" w14:textId="77777777" w:rsidR="00357FDC" w:rsidRDefault="00357FDC" w:rsidP="007923B2">
      <w:r>
        <w:separator/>
      </w:r>
    </w:p>
  </w:endnote>
  <w:endnote w:type="continuationSeparator" w:id="0">
    <w:p w14:paraId="2E40B4F7" w14:textId="77777777" w:rsidR="00357FDC" w:rsidRDefault="00357FDC" w:rsidP="0079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06322" w14:textId="77777777" w:rsidR="00357FDC" w:rsidRDefault="00357FDC" w:rsidP="007923B2">
      <w:r>
        <w:separator/>
      </w:r>
    </w:p>
  </w:footnote>
  <w:footnote w:type="continuationSeparator" w:id="0">
    <w:p w14:paraId="096309C0" w14:textId="77777777" w:rsidR="00357FDC" w:rsidRDefault="00357FDC" w:rsidP="00792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22063"/>
    <w:multiLevelType w:val="singleLevel"/>
    <w:tmpl w:val="59C2206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9C317E8"/>
    <w:multiLevelType w:val="singleLevel"/>
    <w:tmpl w:val="59C317E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0C47A2F"/>
    <w:rsid w:val="00022026"/>
    <w:rsid w:val="00052D79"/>
    <w:rsid w:val="001010F4"/>
    <w:rsid w:val="00141B92"/>
    <w:rsid w:val="00191702"/>
    <w:rsid w:val="001C3C67"/>
    <w:rsid w:val="001C72A5"/>
    <w:rsid w:val="001D68DB"/>
    <w:rsid w:val="001F18A7"/>
    <w:rsid w:val="001F21C1"/>
    <w:rsid w:val="00200FAA"/>
    <w:rsid w:val="00261B58"/>
    <w:rsid w:val="00262E67"/>
    <w:rsid w:val="002859C9"/>
    <w:rsid w:val="002A1280"/>
    <w:rsid w:val="002A4D9C"/>
    <w:rsid w:val="00357FDC"/>
    <w:rsid w:val="00383B8B"/>
    <w:rsid w:val="00402F95"/>
    <w:rsid w:val="00442C35"/>
    <w:rsid w:val="00454C8B"/>
    <w:rsid w:val="00511675"/>
    <w:rsid w:val="00565312"/>
    <w:rsid w:val="005D2C48"/>
    <w:rsid w:val="006A4E46"/>
    <w:rsid w:val="006B2B9C"/>
    <w:rsid w:val="006D52E2"/>
    <w:rsid w:val="007923B2"/>
    <w:rsid w:val="007B41C6"/>
    <w:rsid w:val="00870D4D"/>
    <w:rsid w:val="008F6539"/>
    <w:rsid w:val="009428DF"/>
    <w:rsid w:val="009C72CD"/>
    <w:rsid w:val="009F0470"/>
    <w:rsid w:val="009F6051"/>
    <w:rsid w:val="00A0213F"/>
    <w:rsid w:val="00A02FF3"/>
    <w:rsid w:val="00A848E2"/>
    <w:rsid w:val="00BE716E"/>
    <w:rsid w:val="00C972B7"/>
    <w:rsid w:val="00CB43E9"/>
    <w:rsid w:val="00CE7427"/>
    <w:rsid w:val="00CF066D"/>
    <w:rsid w:val="00D1201C"/>
    <w:rsid w:val="00D717BA"/>
    <w:rsid w:val="00D84DCA"/>
    <w:rsid w:val="00DE022D"/>
    <w:rsid w:val="00E83269"/>
    <w:rsid w:val="00FA34A6"/>
    <w:rsid w:val="00FE4E63"/>
    <w:rsid w:val="00FF0C23"/>
    <w:rsid w:val="00FF2B59"/>
    <w:rsid w:val="04144E2E"/>
    <w:rsid w:val="04234337"/>
    <w:rsid w:val="06DF392D"/>
    <w:rsid w:val="08086388"/>
    <w:rsid w:val="09D2739B"/>
    <w:rsid w:val="0A1643A5"/>
    <w:rsid w:val="0BAB1FA1"/>
    <w:rsid w:val="0E316A2C"/>
    <w:rsid w:val="11050A94"/>
    <w:rsid w:val="125B2EC4"/>
    <w:rsid w:val="15FA73B9"/>
    <w:rsid w:val="17B9453B"/>
    <w:rsid w:val="1A3D161D"/>
    <w:rsid w:val="1AC1581E"/>
    <w:rsid w:val="21DD1479"/>
    <w:rsid w:val="25FF0DFC"/>
    <w:rsid w:val="26967754"/>
    <w:rsid w:val="26FA6779"/>
    <w:rsid w:val="289E36DA"/>
    <w:rsid w:val="2B50202B"/>
    <w:rsid w:val="2FFD750E"/>
    <w:rsid w:val="32702861"/>
    <w:rsid w:val="352C6996"/>
    <w:rsid w:val="37C15077"/>
    <w:rsid w:val="3906746A"/>
    <w:rsid w:val="3A7455D4"/>
    <w:rsid w:val="3D6948E8"/>
    <w:rsid w:val="446E50ED"/>
    <w:rsid w:val="490C1AD7"/>
    <w:rsid w:val="4A700E66"/>
    <w:rsid w:val="4B493495"/>
    <w:rsid w:val="4D30021F"/>
    <w:rsid w:val="56100BBB"/>
    <w:rsid w:val="5A8D405A"/>
    <w:rsid w:val="5B0A26A7"/>
    <w:rsid w:val="5DC506B0"/>
    <w:rsid w:val="5E0C73AD"/>
    <w:rsid w:val="5E4A7864"/>
    <w:rsid w:val="61A74BA5"/>
    <w:rsid w:val="63324967"/>
    <w:rsid w:val="63841AFE"/>
    <w:rsid w:val="63A829A6"/>
    <w:rsid w:val="6867659A"/>
    <w:rsid w:val="68FB5316"/>
    <w:rsid w:val="69A07A42"/>
    <w:rsid w:val="6A073E8A"/>
    <w:rsid w:val="6B972380"/>
    <w:rsid w:val="6C1D3A14"/>
    <w:rsid w:val="6C853D6E"/>
    <w:rsid w:val="70113C1B"/>
    <w:rsid w:val="70C47A2F"/>
    <w:rsid w:val="74704D53"/>
    <w:rsid w:val="74A06B89"/>
    <w:rsid w:val="751B3830"/>
    <w:rsid w:val="768D6A77"/>
    <w:rsid w:val="776A7C90"/>
    <w:rsid w:val="7ACD77A7"/>
    <w:rsid w:val="7CC45FAC"/>
    <w:rsid w:val="7F6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85AAF1"/>
  <w15:docId w15:val="{FC4BF073-D57D-4526-B452-6FB83517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5Char">
    <w:name w:val="样式 正文主体部分 + 宋体 行距: 1.5 倍行距 Char"/>
    <w:basedOn w:val="a0"/>
    <w:link w:val="15"/>
    <w:locked/>
    <w:rPr>
      <w:rFonts w:ascii="宋体" w:hAnsi="宋体" w:cs="宋体"/>
      <w:sz w:val="24"/>
    </w:rPr>
  </w:style>
  <w:style w:type="paragraph" w:customStyle="1" w:styleId="15">
    <w:name w:val="样式 正文主体部分 + 宋体 行距: 1.5 倍行距"/>
    <w:basedOn w:val="a"/>
    <w:link w:val="15Char"/>
    <w:pPr>
      <w:spacing w:line="400" w:lineRule="exact"/>
      <w:ind w:firstLineChars="200" w:firstLine="200"/>
    </w:pPr>
    <w:rPr>
      <w:rFonts w:ascii="宋体" w:eastAsia="宋体" w:hAnsi="宋体" w:cs="宋体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DD5410D-F0AC-4468-A4E0-B7D95672A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3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秋 水</cp:lastModifiedBy>
  <cp:revision>22</cp:revision>
  <dcterms:created xsi:type="dcterms:W3CDTF">2020-12-14T10:16:00Z</dcterms:created>
  <dcterms:modified xsi:type="dcterms:W3CDTF">2021-10-26T01:32:00Z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