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黑体"/>
          <w:sz w:val="52"/>
          <w:szCs w:val="44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hint="eastAsia" w:ascii="黑体" w:hAnsi="黑体" w:eastAsia="黑体"/>
          <w:sz w:val="32"/>
          <w:szCs w:val="32"/>
          <w:lang w:val="en-US" w:eastAsia="zh-CN"/>
        </w:rPr>
        <w:instrText xml:space="preserve">ADDIN CNKISM.UserStyle</w:instrText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separate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fldChar w:fldCharType="end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</w:p>
    <w:p>
      <w:pPr>
        <w:jc w:val="center"/>
        <w:rPr>
          <w:rFonts w:hint="eastAsia" w:ascii="Times New Roman" w:hAnsi="Times New Roman" w:eastAsia="黑体"/>
          <w:sz w:val="52"/>
          <w:szCs w:val="44"/>
          <w:lang w:val="en-US" w:eastAsia="zh-CN"/>
        </w:rPr>
      </w:pPr>
      <w:r>
        <w:rPr>
          <w:rFonts w:hint="eastAsia" w:ascii="Times New Roman" w:hAnsi="Times New Roman" w:eastAsia="黑体"/>
          <w:sz w:val="52"/>
          <w:szCs w:val="44"/>
          <w:lang w:val="en-US" w:eastAsia="zh-CN"/>
        </w:rPr>
        <w:t>广州南方学院</w:t>
      </w:r>
    </w:p>
    <w:p>
      <w:pPr>
        <w:jc w:val="center"/>
        <w:rPr>
          <w:rFonts w:ascii="Times New Roman" w:hAnsi="Times New Roman" w:eastAsia="黑体"/>
          <w:sz w:val="52"/>
          <w:szCs w:val="44"/>
        </w:rPr>
      </w:pPr>
      <w:r>
        <w:rPr>
          <w:rFonts w:hint="eastAsia" w:ascii="Times New Roman" w:hAnsi="Times New Roman" w:eastAsia="黑体"/>
          <w:sz w:val="52"/>
          <w:szCs w:val="44"/>
          <w:lang w:val="en-US" w:eastAsia="zh-CN"/>
        </w:rPr>
        <w:t>校级</w:t>
      </w:r>
      <w:r>
        <w:rPr>
          <w:rFonts w:ascii="Times New Roman" w:hAnsi="Times New Roman" w:eastAsia="黑体"/>
          <w:sz w:val="52"/>
          <w:szCs w:val="44"/>
        </w:rPr>
        <w:t>质量工程项目</w:t>
      </w:r>
    </w:p>
    <w:p>
      <w:pPr>
        <w:spacing w:line="1000" w:lineRule="exact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ascii="Times New Roman" w:hAnsi="Times New Roman" w:eastAsia="黑体"/>
          <w:sz w:val="52"/>
          <w:szCs w:val="44"/>
        </w:rPr>
        <w:t>验收登记表</w:t>
      </w:r>
    </w:p>
    <w:p>
      <w:pPr>
        <w:jc w:val="center"/>
        <w:rPr>
          <w:rFonts w:ascii="Times New Roman" w:hAnsi="Times New Roman" w:eastAsia="黑体"/>
          <w:sz w:val="52"/>
          <w:szCs w:val="44"/>
        </w:rPr>
      </w:pPr>
    </w:p>
    <w:p>
      <w:pPr>
        <w:jc w:val="center"/>
        <w:rPr>
          <w:rFonts w:ascii="Times New Roman" w:hAnsi="Times New Roman" w:eastAsia="黑体"/>
          <w:sz w:val="24"/>
          <w:szCs w:val="24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项目类别：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rPr>
          <w:rFonts w:ascii="Times New Roman" w:hAnsi="Times New Roman"/>
          <w:sz w:val="24"/>
          <w:szCs w:val="24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项目名称：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所在单位：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 w:eastAsiaTheme="minorEastAsia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项目负责人：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none"/>
          <w:lang w:val="en-US" w:eastAsia="zh-CN"/>
        </w:rPr>
        <w:t>项目成员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（限填10人）：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立项时间：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</w:p>
    <w:p>
      <w:pPr>
        <w:rPr>
          <w:rFonts w:hint="default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填表时间：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 </w:t>
      </w:r>
    </w:p>
    <w:p>
      <w:p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</w:p>
    <w:p>
      <w:pPr>
        <w:rPr>
          <w:rFonts w:ascii="Times New Roman" w:hAnsi="Times New Roman" w:eastAsia="黑体"/>
          <w:sz w:val="36"/>
          <w:szCs w:val="36"/>
        </w:rPr>
      </w:pPr>
    </w:p>
    <w:p>
      <w:pPr>
        <w:rPr>
          <w:rFonts w:hint="eastAsia" w:ascii="Times New Roman" w:hAnsi="Times New Roman"/>
          <w:sz w:val="32"/>
          <w:szCs w:val="32"/>
        </w:rPr>
      </w:pPr>
    </w:p>
    <w:p>
      <w:pPr>
        <w:jc w:val="center"/>
        <w:rPr>
          <w:rFonts w:ascii="Times New Roman" w:hAnsi="Times New Roman" w:eastAsia="华文楷体"/>
          <w:sz w:val="32"/>
          <w:szCs w:val="32"/>
        </w:rPr>
      </w:pPr>
      <w:r>
        <w:rPr>
          <w:rFonts w:hint="eastAsia" w:ascii="Times New Roman" w:hAnsi="华文楷体" w:eastAsia="华文楷体"/>
          <w:sz w:val="32"/>
          <w:szCs w:val="32"/>
          <w:lang w:val="en-US" w:eastAsia="zh-CN"/>
        </w:rPr>
        <w:t>教务处</w:t>
      </w:r>
      <w:r>
        <w:rPr>
          <w:rFonts w:ascii="Times New Roman" w:hAnsi="Times New Roman" w:eastAsia="华文楷体"/>
          <w:sz w:val="32"/>
          <w:szCs w:val="32"/>
        </w:rPr>
        <w:t xml:space="preserve"> </w:t>
      </w:r>
      <w:r>
        <w:rPr>
          <w:rFonts w:ascii="Times New Roman" w:hAnsi="华文楷体" w:eastAsia="华文楷体"/>
          <w:sz w:val="32"/>
          <w:szCs w:val="32"/>
        </w:rPr>
        <w:t>制</w:t>
      </w:r>
    </w:p>
    <w:p>
      <w:pPr>
        <w:jc w:val="center"/>
        <w:rPr>
          <w:rFonts w:ascii="Times New Roman" w:hAnsi="Times New Roman" w:eastAsia="华文楷体"/>
          <w:sz w:val="32"/>
          <w:szCs w:val="32"/>
        </w:rPr>
      </w:pPr>
      <w:r>
        <w:rPr>
          <w:rFonts w:ascii="Times New Roman" w:hAnsi="华文楷体" w:eastAsia="华文楷体"/>
          <w:sz w:val="32"/>
          <w:szCs w:val="32"/>
        </w:rPr>
        <w:t>二〇</w:t>
      </w:r>
      <w:r>
        <w:rPr>
          <w:rFonts w:hint="eastAsia" w:ascii="Times New Roman" w:hAnsi="华文楷体" w:eastAsia="华文楷体"/>
          <w:sz w:val="32"/>
          <w:szCs w:val="32"/>
          <w:lang w:val="en-US" w:eastAsia="zh-CN"/>
        </w:rPr>
        <w:t>二一</w:t>
      </w:r>
      <w:r>
        <w:rPr>
          <w:rFonts w:ascii="Times New Roman" w:hAnsi="华文楷体" w:eastAsia="华文楷体"/>
          <w:sz w:val="32"/>
          <w:szCs w:val="32"/>
        </w:rPr>
        <w:t>年</w:t>
      </w:r>
    </w:p>
    <w:p>
      <w:pPr>
        <w:rPr>
          <w:rFonts w:ascii="黑体" w:hAnsi="黑体" w:eastAsia="黑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4" w:hRule="atLeast"/>
        </w:trPr>
        <w:tc>
          <w:tcPr>
            <w:tcW w:w="8755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以项目申报书（建设任务书）为参照，梳理截至现阶段项目建设已经切实执行的主要建设（改革）举措</w:t>
            </w:r>
            <w:r>
              <w:rPr>
                <w:rFonts w:hint="default" w:ascii="Times New Roman" w:hAnsi="Times New Roman" w:eastAsia="华文楷体" w:cs="Times New Roman"/>
                <w:kern w:val="0"/>
                <w:szCs w:val="21"/>
              </w:rPr>
              <w:t>(步骤、计划、措施等)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，分条列举（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字以内），已执行的建设举措需提供证明材料。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项目申报书已设定的，但目前尚未实施或者未完全实施的建设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(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改革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举措，分条列举，并说明未执行相应建设举措的原因（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字以内）。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黑体" w:hAnsi="黑体" w:eastAsia="黑体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hAnsi="黑体" w:eastAsia="黑体"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8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eastAsia="zh-CN"/>
              </w:rPr>
              <w:t>。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项目申报时未设定，但目前超出预期完成的建设成果（成果必须与项目建设直接相关），分条列举（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字以内），并附成果证明材料。</w:t>
            </w: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/>
                <w:sz w:val="24"/>
              </w:rPr>
            </w:pPr>
          </w:p>
          <w:p>
            <w:pPr>
              <w:rPr>
                <w:rFonts w:ascii="Times New Roman" w:hAnsi="Times New Roman" w:eastAsia="楷体_GB2312"/>
                <w:sz w:val="30"/>
                <w:szCs w:val="30"/>
              </w:rPr>
            </w:pPr>
          </w:p>
        </w:tc>
      </w:tr>
    </w:tbl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ascii="Times New Roman" w:hAnsi="Times New Roman"/>
          <w:sz w:val="24"/>
        </w:rPr>
        <w:br w:type="page"/>
      </w:r>
      <w:r>
        <w:rPr>
          <w:rFonts w:ascii="黑体" w:hAnsi="黑体" w:eastAsia="黑体"/>
          <w:sz w:val="30"/>
          <w:szCs w:val="30"/>
        </w:rPr>
        <w:t>三、项目建设成果价值及应用、推广、示范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1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项目主要建设（改革）成果在校内外的实践应用情况、推广情况和共享情况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华文楷体"/>
                <w:kern w:val="0"/>
                <w:szCs w:val="21"/>
                <w:lang w:val="en-US" w:eastAsia="zh-CN"/>
              </w:rPr>
              <w:t>800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)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，需附实证或证明材料。</w:t>
            </w:r>
          </w:p>
          <w:p>
            <w:pPr>
              <w:rPr>
                <w:rFonts w:ascii="Times New Roman" w:hAnsi="Times New Roman" w:eastAsia="华文楷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0" w:hRule="atLeast"/>
        </w:trPr>
        <w:tc>
          <w:tcPr>
            <w:tcW w:w="8613" w:type="dxa"/>
            <w:vAlign w:val="top"/>
          </w:tcPr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项目创新性、目前所起到的主要示范作用和对教学改革的促进作用（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500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字以内），需附实证或证明材料</w:t>
            </w: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Times New Roman"/>
          <w:sz w:val="30"/>
          <w:szCs w:val="30"/>
        </w:rPr>
      </w:pP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四、其他需要说明的问题及后续建设规划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1" w:hRule="atLeast"/>
        </w:trPr>
        <w:tc>
          <w:tcPr>
            <w:tcW w:w="8613" w:type="dxa"/>
            <w:shd w:val="clear" w:color="auto" w:fill="auto"/>
            <w:vAlign w:val="top"/>
          </w:tcPr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（分析目前项目建设仍然存在的主要未解决的问题及对策，填写后续建设设想或应用推广计划等，</w:t>
            </w:r>
            <w:r>
              <w:rPr>
                <w:rFonts w:ascii="Times New Roman" w:hAnsi="Times New Roman" w:eastAsia="华文楷体"/>
                <w:kern w:val="0"/>
                <w:szCs w:val="21"/>
              </w:rPr>
              <w:t>1000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字以内）</w:t>
            </w: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  <w:p>
            <w:pPr>
              <w:rPr>
                <w:rFonts w:ascii="Times New Roman" w:hAnsi="华文楷体" w:eastAsia="华文楷体"/>
                <w:kern w:val="0"/>
                <w:szCs w:val="21"/>
              </w:rPr>
            </w:pP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五、项目经费使用情况</w:t>
      </w:r>
    </w:p>
    <w:tbl>
      <w:tblPr>
        <w:tblStyle w:val="4"/>
        <w:tblW w:w="842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2094"/>
        <w:gridCol w:w="1620"/>
        <w:gridCol w:w="2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经费合计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元，其中，学</w:t>
            </w:r>
            <w:r>
              <w:rPr>
                <w:rFonts w:hint="eastAsia"/>
                <w:sz w:val="28"/>
                <w:szCs w:val="28"/>
                <w:lang w:eastAsia="zh-CN"/>
              </w:rPr>
              <w:t>校</w:t>
            </w:r>
            <w:r>
              <w:rPr>
                <w:rFonts w:hint="eastAsia"/>
                <w:sz w:val="28"/>
                <w:szCs w:val="28"/>
              </w:rPr>
              <w:t>拨款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元，单位配套资助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元，其他来源经费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经费使用情况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开支科目</w:t>
            </w: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金额（元）</w:t>
            </w: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用途</w:t>
            </w: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使用与完成时间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302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094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406" w:type="dxa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22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合计：        元</w:t>
            </w: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bookmarkStart w:id="0" w:name="_GoBack"/>
      <w:bookmarkEnd w:id="0"/>
      <w:r>
        <w:rPr>
          <w:rFonts w:ascii="黑体" w:hAnsi="黑体" w:eastAsia="黑体"/>
          <w:sz w:val="30"/>
          <w:szCs w:val="30"/>
        </w:rPr>
        <w:t>六、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院系</w:t>
      </w:r>
      <w:r>
        <w:rPr>
          <w:rFonts w:ascii="黑体" w:hAnsi="黑体" w:eastAsia="黑体"/>
          <w:sz w:val="30"/>
          <w:szCs w:val="30"/>
        </w:rPr>
        <w:t>初步审核意见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7" w:hRule="atLeast"/>
        </w:trPr>
        <w:tc>
          <w:tcPr>
            <w:tcW w:w="864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华文楷体" w:eastAsia="华文楷体"/>
                <w:kern w:val="0"/>
                <w:szCs w:val="21"/>
              </w:rPr>
              <w:t>（</w:t>
            </w:r>
            <w:r>
              <w:rPr>
                <w:rFonts w:hint="eastAsia" w:ascii="Times New Roman" w:hAnsi="华文楷体" w:eastAsia="华文楷体"/>
                <w:kern w:val="0"/>
                <w:szCs w:val="21"/>
                <w:lang w:val="en-US" w:eastAsia="zh-CN"/>
              </w:rPr>
              <w:t>院系</w:t>
            </w:r>
            <w:r>
              <w:rPr>
                <w:rFonts w:ascii="Times New Roman" w:hAnsi="华文楷体" w:eastAsia="华文楷体"/>
                <w:kern w:val="0"/>
                <w:szCs w:val="21"/>
              </w:rPr>
              <w:t>对项目建设成效进行客观评价，明确该项目是否已经具备资格可以参加校内结题，并附初步审核意见）</w:t>
            </w: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hint="eastAsia"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>院系</w:t>
            </w:r>
            <w:r>
              <w:rPr>
                <w:rFonts w:ascii="Times New Roman" w:hAnsi="Times New Roman" w:eastAsia="仿宋_GB2312"/>
                <w:sz w:val="32"/>
              </w:rPr>
              <w:t>负责人签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>字</w:t>
            </w:r>
            <w:r>
              <w:rPr>
                <w:rFonts w:ascii="Times New Roman" w:hAnsi="Times New Roman" w:eastAsia="仿宋_GB2312"/>
                <w:sz w:val="32"/>
              </w:rPr>
              <w:t xml:space="preserve">：          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</w:tc>
      </w:tr>
    </w:tbl>
    <w:p>
      <w:pPr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t>七、学校审核意见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        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</w:t>
            </w:r>
            <w:r>
              <w:rPr>
                <w:rFonts w:hint="eastAsia" w:ascii="Times New Roman" w:hAnsi="Times New Roman" w:eastAsia="仿宋_GB2312"/>
                <w:sz w:val="32"/>
                <w:lang w:val="en-US" w:eastAsia="zh-CN"/>
              </w:rPr>
              <w:t xml:space="preserve"> </w:t>
            </w:r>
          </w:p>
          <w:p>
            <w:pPr>
              <w:ind w:right="640" w:firstLine="5600" w:firstLineChars="1750"/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>公章：</w:t>
            </w:r>
          </w:p>
          <w:p>
            <w:pPr>
              <w:rPr>
                <w:rFonts w:ascii="Times New Roman" w:hAnsi="Times New Roman" w:eastAsia="仿宋_GB2312"/>
                <w:sz w:val="32"/>
              </w:rPr>
            </w:pPr>
            <w:r>
              <w:rPr>
                <w:rFonts w:ascii="Times New Roman" w:hAnsi="Times New Roman" w:eastAsia="仿宋_GB2312"/>
                <w:sz w:val="32"/>
              </w:rPr>
              <w:t xml:space="preserve">                                    年    月  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0453D"/>
    <w:rsid w:val="0CC22707"/>
    <w:rsid w:val="169674C8"/>
    <w:rsid w:val="16FC7B03"/>
    <w:rsid w:val="17460365"/>
    <w:rsid w:val="181D4765"/>
    <w:rsid w:val="1A0E582E"/>
    <w:rsid w:val="1ADD18AA"/>
    <w:rsid w:val="1FB90923"/>
    <w:rsid w:val="210962B6"/>
    <w:rsid w:val="22F6733D"/>
    <w:rsid w:val="2B5D5F3F"/>
    <w:rsid w:val="301419D9"/>
    <w:rsid w:val="418B1D49"/>
    <w:rsid w:val="41943C58"/>
    <w:rsid w:val="44C8633F"/>
    <w:rsid w:val="48544BF7"/>
    <w:rsid w:val="49724859"/>
    <w:rsid w:val="51114096"/>
    <w:rsid w:val="51C64770"/>
    <w:rsid w:val="53D41417"/>
    <w:rsid w:val="568D400D"/>
    <w:rsid w:val="57974179"/>
    <w:rsid w:val="5A8D716D"/>
    <w:rsid w:val="5BB6106F"/>
    <w:rsid w:val="5C8D2D30"/>
    <w:rsid w:val="62B5530D"/>
    <w:rsid w:val="66113F7B"/>
    <w:rsid w:val="694A186A"/>
    <w:rsid w:val="7D2B1D73"/>
    <w:rsid w:val="7F9917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nah</cp:lastModifiedBy>
  <dcterms:modified xsi:type="dcterms:W3CDTF">2021-07-14T01:40:29Z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154117C500F848249D2BF256E5C8AAE7</vt:lpwstr>
  </property>
</Properties>
</file>