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中山大学学位评定委员会关于 2023 年拟新增学士学位授予专业表决结果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统计表</w:t>
      </w:r>
    </w:p>
    <w:p>
      <w:pPr>
        <w:jc w:val="center"/>
        <w:rPr>
          <w:rFonts w:ascii="华文楷体" w:hAnsi="华文楷体" w:eastAsia="华文楷体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38"/>
        <w:gridCol w:w="2835"/>
        <w:gridCol w:w="1559"/>
        <w:gridCol w:w="1559"/>
        <w:gridCol w:w="1701"/>
        <w:gridCol w:w="156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中山大学学位评定委员会总人数： 25  人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表决票数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同意票数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不同意票数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弃权票数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智能科学与技术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数据科学与大数据技术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同意</w:t>
            </w:r>
          </w:p>
        </w:tc>
      </w:tr>
    </w:tbl>
    <w:p>
      <w:pPr>
        <w:ind w:firstLine="525" w:firstLineChars="250"/>
        <w:rPr>
          <w:rFonts w:ascii="华文楷体" w:hAnsi="华文楷体" w:eastAsia="华文楷体"/>
          <w:szCs w:val="24"/>
        </w:rPr>
      </w:pP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备注：中山大学学位评定委员会应投票委员</w:t>
      </w:r>
      <w:r>
        <w:rPr>
          <w:rFonts w:ascii="华文楷体" w:hAnsi="华文楷体" w:eastAsia="华文楷体"/>
          <w:sz w:val="28"/>
          <w:szCs w:val="28"/>
        </w:rPr>
        <w:t xml:space="preserve">  25 </w:t>
      </w:r>
      <w:r>
        <w:rPr>
          <w:rFonts w:hint="eastAsia" w:ascii="华文楷体" w:hAnsi="华文楷体" w:eastAsia="华文楷体"/>
          <w:sz w:val="28"/>
          <w:szCs w:val="28"/>
        </w:rPr>
        <w:t>人，实际投票委员</w:t>
      </w:r>
      <w:r>
        <w:rPr>
          <w:rFonts w:ascii="华文楷体" w:hAnsi="华文楷体" w:eastAsia="华文楷体"/>
          <w:sz w:val="28"/>
          <w:szCs w:val="28"/>
        </w:rPr>
        <w:t xml:space="preserve">  2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0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人，达到《中山大学教育与学位管理各级委员会议事规则》规定的投票人数要求，表决结果有效。</w:t>
      </w: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OTE4MGJkN2RlYjZiY2VlYTZlMTBhZjc1YTQyZjkifQ=="/>
  </w:docVars>
  <w:rsids>
    <w:rsidRoot w:val="000048E3"/>
    <w:rsid w:val="000048E3"/>
    <w:rsid w:val="000347BA"/>
    <w:rsid w:val="000379CC"/>
    <w:rsid w:val="00052E09"/>
    <w:rsid w:val="000B199D"/>
    <w:rsid w:val="000B2597"/>
    <w:rsid w:val="000C4303"/>
    <w:rsid w:val="000C5765"/>
    <w:rsid w:val="00105A8F"/>
    <w:rsid w:val="00140E56"/>
    <w:rsid w:val="001A1ABF"/>
    <w:rsid w:val="001F29BE"/>
    <w:rsid w:val="002D30DE"/>
    <w:rsid w:val="00333F3E"/>
    <w:rsid w:val="00347F44"/>
    <w:rsid w:val="00361733"/>
    <w:rsid w:val="0040481D"/>
    <w:rsid w:val="00471C22"/>
    <w:rsid w:val="005114BB"/>
    <w:rsid w:val="00560010"/>
    <w:rsid w:val="00561723"/>
    <w:rsid w:val="00647D4F"/>
    <w:rsid w:val="0068157E"/>
    <w:rsid w:val="006E34C8"/>
    <w:rsid w:val="00732509"/>
    <w:rsid w:val="00765569"/>
    <w:rsid w:val="007A239A"/>
    <w:rsid w:val="007E5BAB"/>
    <w:rsid w:val="007F4B52"/>
    <w:rsid w:val="007F7900"/>
    <w:rsid w:val="00820F97"/>
    <w:rsid w:val="008562EB"/>
    <w:rsid w:val="008A74EA"/>
    <w:rsid w:val="009C4ADB"/>
    <w:rsid w:val="009E131F"/>
    <w:rsid w:val="00A01EBA"/>
    <w:rsid w:val="00A02F10"/>
    <w:rsid w:val="00A376A5"/>
    <w:rsid w:val="00A84A77"/>
    <w:rsid w:val="00AA2CCE"/>
    <w:rsid w:val="00B2123E"/>
    <w:rsid w:val="00B63FD4"/>
    <w:rsid w:val="00B82FDE"/>
    <w:rsid w:val="00BD1955"/>
    <w:rsid w:val="00BD2AFB"/>
    <w:rsid w:val="00BD5F40"/>
    <w:rsid w:val="00BF3197"/>
    <w:rsid w:val="00C81630"/>
    <w:rsid w:val="00CC2C6B"/>
    <w:rsid w:val="00CC7F39"/>
    <w:rsid w:val="00CD656E"/>
    <w:rsid w:val="00CF0F6F"/>
    <w:rsid w:val="00CF35B9"/>
    <w:rsid w:val="00DF499C"/>
    <w:rsid w:val="00E04DE3"/>
    <w:rsid w:val="00E23A11"/>
    <w:rsid w:val="00E754DE"/>
    <w:rsid w:val="00ED4DC1"/>
    <w:rsid w:val="00EF7E60"/>
    <w:rsid w:val="00FA146D"/>
    <w:rsid w:val="083777A3"/>
    <w:rsid w:val="089E186E"/>
    <w:rsid w:val="1A9A3E23"/>
    <w:rsid w:val="293A34C2"/>
    <w:rsid w:val="4C9F70AE"/>
    <w:rsid w:val="4EC53E78"/>
    <w:rsid w:val="537B22F3"/>
    <w:rsid w:val="673E08A1"/>
    <w:rsid w:val="684276C8"/>
    <w:rsid w:val="6D6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adjustRightInd w:val="0"/>
      <w:snapToGrid w:val="0"/>
      <w:spacing w:line="560" w:lineRule="atLeast"/>
      <w:ind w:firstLine="720" w:firstLineChars="200"/>
    </w:pPr>
    <w:rPr>
      <w:rFonts w:ascii="Times New Roman" w:hAnsi="Times New Roman" w:eastAsia="宋体" w:cs="Times New Roman"/>
      <w:spacing w:val="20"/>
      <w:sz w:val="32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link w:val="3"/>
    <w:qFormat/>
    <w:uiPriority w:val="0"/>
    <w:rPr>
      <w:rFonts w:ascii="Times New Roman" w:hAnsi="Times New Roman" w:eastAsia="宋体" w:cs="Times New Roman"/>
      <w:spacing w:val="20"/>
      <w:sz w:val="32"/>
      <w:szCs w:val="24"/>
      <w:lang w:val="en-US" w:eastAsia="zh-CN"/>
    </w:rPr>
  </w:style>
  <w:style w:type="character" w:customStyle="1" w:styleId="13">
    <w:name w:val="正文文本缩进 Char1"/>
    <w:basedOn w:val="8"/>
    <w:semiHidden/>
    <w:qFormat/>
    <w:uiPriority w:val="99"/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271</Characters>
  <Lines>3</Lines>
  <Paragraphs>1</Paragraphs>
  <TotalTime>1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2022-04-15T11:26:00Z</dcterms:created>
  <dc:creator>dell</dc:creator>
  <cp:lastModifiedBy>Candy</cp:lastModifiedBy>
  <cp:lastPrinted>2017-04-25T01:22:00Z</cp:lastPrinted>
  <dcterms:modified xsi:type="dcterms:W3CDTF">2023-04-19T02:16:59Z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5FAA61C281A54C4592D6732D5E3AFE74</vt:lpwstr>
  </property>
  <property fmtid="{D5CDD505-2E9C-101B-9397-08002B2CF9AE}" pid="3" name="KSOProductBuildVer">
    <vt:lpwstr>2052-11.1.0.14036</vt:lpwstr>
  </property>
</Properties>
</file>