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107"/>
        <w:gridCol w:w="878"/>
        <w:gridCol w:w="1470"/>
        <w:gridCol w:w="1296"/>
        <w:gridCol w:w="868"/>
        <w:gridCol w:w="1719"/>
        <w:gridCol w:w="1361"/>
      </w:tblGrid>
      <w:tr w:rsidR="00E84CFA" w14:paraId="2C223514" w14:textId="77777777" w:rsidTr="008605C1">
        <w:trPr>
          <w:trHeight w:val="6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B9EB4" w14:textId="77777777" w:rsidR="00E84CFA" w:rsidRDefault="00E84CFA" w:rsidP="008605C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附件1：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8D43D6D" w14:textId="15FCC771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广州南方学院第七届中国国际“互联网+”大学生创新创业大赛</w:t>
            </w:r>
          </w:p>
          <w:p w14:paraId="114556DE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校级选拔赛主赛道项目评选结果</w:t>
            </w:r>
          </w:p>
        </w:tc>
      </w:tr>
      <w:tr w:rsidR="00E84CFA" w14:paraId="205093A6" w14:textId="77777777" w:rsidTr="00E84CFA">
        <w:trPr>
          <w:trHeight w:val="839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AFD1C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CE188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4E763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负责人姓名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D97A8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所在院系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FE7F0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1CF36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参赛组别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7091C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参赛类别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53D61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获奖等级 </w:t>
            </w:r>
          </w:p>
        </w:tc>
      </w:tr>
      <w:tr w:rsidR="00E84CFA" w14:paraId="797E96A8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CFFE0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11389" w14:textId="646ED761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粤空无限供应链——国内领先的进口商品跨境供应链服务商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73C79" w14:textId="306616EA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张斌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7AF4B" w14:textId="39DAFDFA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公共管理学院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CB912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4C5E1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初创组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7F027" w14:textId="2E1464A9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+”社会服务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D079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校级一等奖</w:t>
            </w:r>
          </w:p>
        </w:tc>
      </w:tr>
      <w:tr w:rsidR="00E84CFA" w14:paraId="053C3526" w14:textId="77777777" w:rsidTr="00E84CFA">
        <w:trPr>
          <w:trHeight w:val="108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6B008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E644" w14:textId="14BF91A1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微光之爱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DA3DB" w14:textId="1AF518DA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陆均龙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3EAA3" w14:textId="53A6B170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电气与计算机工程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D6681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21CEF" w14:textId="616105C3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CCDE6" w14:textId="12B66C51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+”社会服务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3B890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校级一等奖</w:t>
            </w:r>
          </w:p>
        </w:tc>
      </w:tr>
      <w:tr w:rsidR="00E84CFA" w14:paraId="0063EE1D" w14:textId="77777777" w:rsidTr="00E84CFA">
        <w:trPr>
          <w:trHeight w:val="8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F9532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B8751" w14:textId="5BAA70AC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潮剧世家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2F47C" w14:textId="0DC0357C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尹可怡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A0C84" w14:textId="69D9D729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F0B21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ACF67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350CD" w14:textId="37E593F0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+”文化创意服务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F8CA9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校级一等奖</w:t>
            </w:r>
          </w:p>
        </w:tc>
      </w:tr>
      <w:tr w:rsidR="00E84CFA" w14:paraId="411BE839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2834A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35C91" w14:textId="6C6792FF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耀航科技——重新定义您的出行生活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2EEBD" w14:textId="6729F040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梁嘉耀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DA054" w14:textId="40EEC353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电气与计算机工程学院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C7DEB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7A48C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05239" w14:textId="5AB43C1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+”社会服务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F1380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校级二等奖</w:t>
            </w:r>
          </w:p>
        </w:tc>
      </w:tr>
      <w:tr w:rsidR="00E84CFA" w14:paraId="31B03BE6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89A90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E6791" w14:textId="2CD5562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 w:rsidRPr="00E84CF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NB-IOT物联网技术构建自然风景区智慧环卫系统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81D0A" w14:textId="083B4613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李宇行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EC9BF" w14:textId="6B7380F5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云康医学与健康学院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E784F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A32F6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CD0E" w14:textId="73C896FF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+”信息技术服务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442B7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校级二等奖</w:t>
            </w:r>
          </w:p>
        </w:tc>
      </w:tr>
      <w:tr w:rsidR="00E84CFA" w14:paraId="1A089CDF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6C317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72FB6" w14:textId="4164A4A9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“优</w:t>
            </w:r>
            <w:r w:rsidRPr="00E84CF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e卫”慢性病的保护伞—基于EIT+BDS技术的便携远程心肺监护仪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E113E" w14:textId="009D070C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杨倩妮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82CDF" w14:textId="1B2A2F69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云康医学与健康学院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E4D71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DA738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4C78A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“互联网+”社会服务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7DBCF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校级二等奖</w:t>
            </w:r>
          </w:p>
        </w:tc>
      </w:tr>
      <w:tr w:rsidR="00E84CFA" w14:paraId="6D1E34B0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6D67A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EDA65" w14:textId="77E932EC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智能养老康护机器人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D0087" w14:textId="2014FCB9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游镇瀛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9F87C" w14:textId="4C88CBA3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电气与计算机工程学院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E84CA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907C2" w14:textId="7FB25A89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B772A" w14:textId="510D93B9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+”信息技术服务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7705B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校级二等奖</w:t>
            </w:r>
          </w:p>
        </w:tc>
      </w:tr>
      <w:tr w:rsidR="00E84CFA" w14:paraId="584F47E2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837C7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0A03E" w14:textId="69C15F0D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社区服务之处理闲置物—妙妙屋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020EC" w14:textId="55028820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冯敏淇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BD2A2" w14:textId="1FCEDD34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艺术设计与创意产业系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C3C9C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E0983" w14:textId="75CDCD1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F9C16" w14:textId="10D82E5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+”社会服务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EC5B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校级二等奖</w:t>
            </w:r>
          </w:p>
        </w:tc>
      </w:tr>
      <w:tr w:rsidR="00E84CFA" w14:paraId="29C42C38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5875C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6C198" w14:textId="3BB4A394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AI莲动力-基于vmc算法开发的仿生四足机器人-电子导盲“犬”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DB0B9" w14:textId="20DFF19C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袁知琪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16E24" w14:textId="75D3E42D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电气与计算机工程学院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B391D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AE5CD" w14:textId="6FFAC0AC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EC242" w14:textId="1A17635D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+”社会服务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678C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校级二等奖</w:t>
            </w:r>
          </w:p>
        </w:tc>
      </w:tr>
      <w:tr w:rsidR="00E84CFA" w14:paraId="0B790B7A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12952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B2BD9" w14:textId="3972A6F4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AI驾驶培训辅助系统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DDD62" w14:textId="1A55442C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梁嘉裕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298E6" w14:textId="7CBABC26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06E0B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A8891" w14:textId="0A870588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60416" w14:textId="1CAD512A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+”信息技术服务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77890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 w:rsidR="00E84CFA" w14:paraId="3301E236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9EEA8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58ABC" w14:textId="5E1AB9E6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一种基于互联网远程控制的新型纯天然复合中草药抑菌智能洗手液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810C2" w14:textId="2201EA29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伍泺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7C0BD" w14:textId="37EA325A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云康医学与健康学院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9D99F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E5CC4" w14:textId="39E01801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980EE" w14:textId="23C70BFE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+”制造业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E700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 w:rsidR="00E84CFA" w14:paraId="00E93405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00B14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5F9D3" w14:textId="5EFA5A12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O2O护宝居创新养老服务方案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DDB49" w14:textId="052EAC2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彭都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24BDF" w14:textId="3D1421ED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公共管理学院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58760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72DCA" w14:textId="17C0D7C1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师生共创组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475E6" w14:textId="73DC790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+”社会服务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BD863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 w:rsidR="00E84CFA" w14:paraId="2349F5C3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D666E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F4FCC" w14:textId="778B2C19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PDCA循环理论的新医科学教互评互促小程序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50F2E" w14:textId="6610B1DE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陈友邦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40D2D" w14:textId="2D10DE95" w:rsidR="00E84CFA" w:rsidRDefault="000710A6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云康医学与健康学院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A2EB0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DBBAB" w14:textId="6505A59E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540EB" w14:textId="013DC1C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+”社会服务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8232A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 w:rsidR="00E84CFA" w14:paraId="2270289D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6007F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DECFD" w14:textId="5820C254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AFM智能摔倒检测监控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9927C" w14:textId="15F61F2C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姚晓琪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55A17" w14:textId="562EB092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文学与传媒学院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E034B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10D0B" w14:textId="497B6500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E2CB3" w14:textId="764515F0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+”信息技术服务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5905D" w14:textId="77777777" w:rsidR="00E84CFA" w:rsidRDefault="00E84CFA" w:rsidP="00860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 w:rsidR="00E84CFA" w14:paraId="43EB996B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2D28C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41197" w14:textId="5B1042FB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摊”排“了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--地摊实时便捷服务导航项目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38156" w14:textId="079B1232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高湘林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56B8E" w14:textId="15985FA6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文学与传媒学院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BD99D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82A42" w14:textId="4EF9567E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A1817" w14:textId="7D2BB8EA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+”信息技术服务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B1CC5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 w:rsidR="00E84CFA" w14:paraId="48AA2ED3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96E6B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DE2D4" w14:textId="6A459E00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小易二手书籍交易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39E55" w14:textId="6CAB4261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黄春海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DE904" w14:textId="5197FDF9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0F287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50818" w14:textId="05BDE96D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485DE" w14:textId="1840843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+”信息技术服务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066F2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 w:rsidR="00E84CFA" w14:paraId="0E01C381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3377C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459EE" w14:textId="57019CD4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云液驿站——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5G云智净自助平台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AB6AF" w14:textId="0DEC468B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梁子欣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F2C64" w14:textId="053B9E43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商学院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6E9D7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5E480" w14:textId="791045BD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BE508" w14:textId="25D679FC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+”社会服务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E3847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 w:rsidR="00E84CFA" w14:paraId="76780515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5D8D1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BC986" w14:textId="5755B6D8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基于激光雷达和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UWB定位算法的无人机识别技术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F26C6" w14:textId="3392B421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张文俊亮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F2E9B" w14:textId="1EFA4261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电气与计算机工程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BBE63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399C8" w14:textId="3073D7E1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F61E0" w14:textId="05AEDA58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+”制造业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C582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 w:rsidR="00E84CFA" w14:paraId="4038F0EC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7F661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3DBE7" w14:textId="248301C1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大开眼界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AR图书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7FFB8" w14:textId="4C818FDB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陈宇霖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9DE4F" w14:textId="648006F0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文学与传媒学院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23379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D9156" w14:textId="58846D43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师生共创组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D44B2" w14:textId="3B47CDB9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+”文化创意服务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19D5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 w:rsidR="00E84CFA" w14:paraId="3F012612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F60D4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28FB7" w14:textId="3E7618D9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结合图像识别与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LabVIEW的物流快递管理系统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02C21" w14:textId="1272BD8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韦晓茹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9E738" w14:textId="59832E4D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电气与计算机工程学院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84B80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54684" w14:textId="3179BA46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F07B4" w14:textId="2BDBEE1F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+”信息技术服务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73E63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 w:rsidR="00E84CFA" w14:paraId="47B9EE2B" w14:textId="77777777" w:rsidTr="00E84CFA">
        <w:trPr>
          <w:trHeight w:val="66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E4CAB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00493" w14:textId="64B2670B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“职梯”线上职业生涯诊断规划服务平台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C6E0B" w14:textId="025D39AF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吴卓盈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67264" w14:textId="3F96DBF3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政商研究院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F2A5E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高教主赛道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908ED" w14:textId="25EBDF15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创意组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84F74" w14:textId="06965D1C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84CF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“互联网</w:t>
            </w:r>
            <w:r w:rsidRPr="00E84CFA">
              <w:rPr>
                <w:rFonts w:ascii="宋体" w:eastAsia="宋体" w:hAnsi="宋体" w:cs="宋体"/>
                <w:color w:val="000000"/>
                <w:sz w:val="20"/>
                <w:szCs w:val="20"/>
              </w:rPr>
              <w:t>+”社会服务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CE996" w14:textId="77777777" w:rsidR="00E84CFA" w:rsidRDefault="00E84CFA" w:rsidP="00E84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</w:tbl>
    <w:p w14:paraId="150EAD13" w14:textId="77777777" w:rsidR="00E84CFA" w:rsidRDefault="00E84CFA" w:rsidP="00E84CFA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</w:rPr>
        <w:instrText>ADDIN CNKISM.UserStyle</w:instrText>
      </w:r>
      <w:r w:rsidR="00F0135B">
        <w:fldChar w:fldCharType="separate"/>
      </w:r>
      <w:r>
        <w:fldChar w:fldCharType="end"/>
      </w:r>
    </w:p>
    <w:p w14:paraId="35F58581" w14:textId="77777777" w:rsidR="0002424C" w:rsidRDefault="00F0135B"/>
    <w:sectPr w:rsidR="0002424C">
      <w:pgSz w:w="11906" w:h="16838"/>
      <w:pgMar w:top="1134" w:right="850" w:bottom="850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DFD1" w14:textId="77777777" w:rsidR="00F0135B" w:rsidRDefault="00F0135B" w:rsidP="00843700">
      <w:r>
        <w:separator/>
      </w:r>
    </w:p>
  </w:endnote>
  <w:endnote w:type="continuationSeparator" w:id="0">
    <w:p w14:paraId="7411FBAD" w14:textId="77777777" w:rsidR="00F0135B" w:rsidRDefault="00F0135B" w:rsidP="0084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9FE2" w14:textId="77777777" w:rsidR="00F0135B" w:rsidRDefault="00F0135B" w:rsidP="00843700">
      <w:r>
        <w:separator/>
      </w:r>
    </w:p>
  </w:footnote>
  <w:footnote w:type="continuationSeparator" w:id="0">
    <w:p w14:paraId="1991094D" w14:textId="77777777" w:rsidR="00F0135B" w:rsidRDefault="00F0135B" w:rsidP="00843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FA"/>
    <w:rsid w:val="000710A6"/>
    <w:rsid w:val="004E0A70"/>
    <w:rsid w:val="00587BAF"/>
    <w:rsid w:val="005A7C11"/>
    <w:rsid w:val="00843700"/>
    <w:rsid w:val="00E84CFA"/>
    <w:rsid w:val="00F0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3B0E9"/>
  <w15:chartTrackingRefBased/>
  <w15:docId w15:val="{96D5B0D3-C9B5-4083-BFF7-023ED1C6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C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7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 水</dc:creator>
  <cp:keywords/>
  <dc:description/>
  <cp:lastModifiedBy>秋 水</cp:lastModifiedBy>
  <cp:revision>3</cp:revision>
  <dcterms:created xsi:type="dcterms:W3CDTF">2021-06-23T07:24:00Z</dcterms:created>
  <dcterms:modified xsi:type="dcterms:W3CDTF">2021-06-24T02:36:00Z</dcterms:modified>
</cp:coreProperties>
</file>