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 w:hAnsi="楷体" w:eastAsia="楷体"/>
          <w:highlight w:val="none"/>
          <w:lang w:val="en-US" w:eastAsia="zh-CN"/>
        </w:rPr>
      </w:pPr>
      <w:r>
        <w:rPr>
          <w:rFonts w:hint="eastAsia" w:eastAsia="黑体"/>
          <w:sz w:val="32"/>
          <w:szCs w:val="36"/>
          <w:highlight w:val="none"/>
          <w:lang w:val="en-US" w:eastAsia="zh-CN"/>
        </w:rPr>
        <w:t>附件3</w:t>
      </w:r>
    </w:p>
    <w:p>
      <w:pPr>
        <w:rPr>
          <w:rFonts w:ascii="楷体" w:hAnsi="楷体" w:eastAsia="楷体"/>
          <w:sz w:val="28"/>
          <w:szCs w:val="28"/>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lang w:val="en-US" w:eastAsia="zh-CN"/>
        </w:rPr>
        <w:t>广州南方学院</w:t>
      </w:r>
      <w:r>
        <w:rPr>
          <w:rFonts w:hint="eastAsia" w:ascii="方正小标宋简体" w:hAnsi="方正小标宋_GBK" w:eastAsia="方正小标宋简体"/>
          <w:sz w:val="44"/>
          <w:szCs w:val="44"/>
        </w:rPr>
        <w:t>线上线下混合式</w:t>
      </w: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rPr>
        <w:t>一流本科课程申报书</w:t>
      </w:r>
    </w:p>
    <w:p>
      <w:pPr>
        <w:spacing w:line="480" w:lineRule="auto"/>
        <w:rPr>
          <w:rFonts w:ascii="黑体" w:hAnsi="黑体" w:eastAsia="黑体"/>
          <w:sz w:val="32"/>
          <w:szCs w:val="36"/>
        </w:rPr>
      </w:pPr>
    </w:p>
    <w:p>
      <w:pPr>
        <w:spacing w:line="700" w:lineRule="exact"/>
        <w:ind w:right="28" w:firstLine="160" w:firstLineChars="50"/>
        <w:rPr>
          <w:rFonts w:ascii="黑体" w:hAnsi="黑体" w:eastAsia="黑体"/>
          <w:sz w:val="32"/>
          <w:szCs w:val="36"/>
        </w:rPr>
      </w:pPr>
      <w:r>
        <w:rPr>
          <w:rFonts w:hint="eastAsia" w:ascii="黑体" w:hAnsi="黑体" w:eastAsia="黑体"/>
          <w:sz w:val="32"/>
          <w:szCs w:val="36"/>
        </w:rPr>
        <w:t>课程名称：</w:t>
      </w:r>
    </w:p>
    <w:p>
      <w:pPr>
        <w:spacing w:line="700" w:lineRule="exact"/>
        <w:ind w:right="28" w:firstLine="160" w:firstLineChars="50"/>
        <w:rPr>
          <w:rFonts w:ascii="黑体" w:hAnsi="黑体" w:eastAsia="黑体"/>
          <w:sz w:val="32"/>
          <w:szCs w:val="36"/>
          <w:u w:val="single"/>
        </w:rPr>
      </w:pPr>
      <w:r>
        <w:rPr>
          <w:rFonts w:hint="eastAsia" w:ascii="黑体" w:hAnsi="黑体" w:eastAsia="黑体"/>
          <w:sz w:val="32"/>
          <w:szCs w:val="36"/>
        </w:rPr>
        <w:t>课程负责人：</w:t>
      </w:r>
    </w:p>
    <w:p>
      <w:pPr>
        <w:spacing w:line="700" w:lineRule="exact"/>
        <w:ind w:right="28" w:firstLine="160" w:firstLineChars="50"/>
        <w:rPr>
          <w:rFonts w:ascii="黑体" w:hAnsi="黑体" w:eastAsia="黑体" w:cs="黑体"/>
          <w:sz w:val="28"/>
          <w:szCs w:val="24"/>
        </w:rPr>
      </w:pPr>
      <w:r>
        <w:rPr>
          <w:rFonts w:hint="eastAsia" w:ascii="黑体" w:hAnsi="黑体" w:eastAsia="黑体"/>
          <w:sz w:val="32"/>
          <w:szCs w:val="36"/>
        </w:rPr>
        <w:t>课程类别：</w:t>
      </w:r>
      <w:r>
        <w:rPr>
          <w:rFonts w:hint="eastAsia" w:ascii="黑体" w:hAnsi="黑体" w:eastAsia="黑体" w:cs="黑体"/>
          <w:sz w:val="28"/>
          <w:szCs w:val="24"/>
        </w:rPr>
        <w:t>□通识课</w:t>
      </w:r>
      <w:r>
        <w:rPr>
          <w:rFonts w:ascii="黑体" w:hAnsi="黑体" w:eastAsia="黑体" w:cs="黑体"/>
          <w:sz w:val="28"/>
          <w:szCs w:val="24"/>
        </w:rPr>
        <w:t xml:space="preserve"> </w:t>
      </w:r>
      <w:r>
        <w:rPr>
          <w:rFonts w:hint="eastAsia" w:ascii="黑体" w:hAnsi="黑体" w:eastAsia="黑体" w:cs="黑体"/>
          <w:sz w:val="28"/>
          <w:szCs w:val="24"/>
        </w:rPr>
        <w:t>□ 公共课（思政课）</w:t>
      </w:r>
    </w:p>
    <w:p>
      <w:pPr>
        <w:spacing w:line="700" w:lineRule="exact"/>
        <w:ind w:right="28" w:firstLine="1820" w:firstLineChars="650"/>
        <w:rPr>
          <w:rFonts w:ascii="仿宋_GB2312" w:hAnsi="黑体" w:eastAsia="仿宋_GB2312"/>
          <w:sz w:val="32"/>
          <w:szCs w:val="36"/>
          <w:u w:val="single"/>
        </w:rPr>
      </w:pPr>
      <w:r>
        <w:rPr>
          <w:rFonts w:hint="eastAsia" w:ascii="黑体" w:hAnsi="黑体" w:eastAsia="黑体" w:cs="黑体"/>
          <w:sz w:val="28"/>
          <w:szCs w:val="24"/>
        </w:rPr>
        <w:t>□</w:t>
      </w:r>
      <w:r>
        <w:rPr>
          <w:rFonts w:hint="eastAsia" w:ascii="黑体" w:hAnsi="黑体" w:eastAsia="黑体" w:cs="Calibri"/>
          <w:sz w:val="28"/>
          <w:szCs w:val="24"/>
        </w:rPr>
        <w:t xml:space="preserve">专业课 </w:t>
      </w:r>
      <w:r>
        <w:rPr>
          <w:rFonts w:hint="eastAsia" w:ascii="黑体" w:hAnsi="黑体" w:eastAsia="黑体" w:cs="Calibri"/>
          <w:sz w:val="28"/>
          <w:szCs w:val="24"/>
        </w:rPr>
        <w:sym w:font="Wingdings 2" w:char="00A3"/>
      </w:r>
      <w:r>
        <w:rPr>
          <w:rFonts w:hint="eastAsia" w:ascii="黑体" w:hAnsi="黑体" w:eastAsia="黑体" w:cs="Calibri"/>
          <w:sz w:val="28"/>
          <w:szCs w:val="24"/>
        </w:rPr>
        <w:t>创新创业教育课</w:t>
      </w:r>
    </w:p>
    <w:p>
      <w:pPr>
        <w:spacing w:line="700" w:lineRule="exact"/>
        <w:ind w:right="28" w:firstLine="160" w:firstLineChars="50"/>
        <w:rPr>
          <w:rFonts w:ascii="黑体" w:hAnsi="黑体" w:eastAsia="黑体"/>
          <w:sz w:val="32"/>
          <w:szCs w:val="36"/>
        </w:rPr>
      </w:pPr>
      <w:r>
        <w:rPr>
          <w:rFonts w:hint="eastAsia" w:ascii="黑体" w:hAnsi="黑体" w:eastAsia="黑体"/>
          <w:sz w:val="32"/>
          <w:szCs w:val="36"/>
        </w:rPr>
        <w:t>申报课程</w:t>
      </w:r>
      <w:r>
        <w:rPr>
          <w:rFonts w:hint="eastAsia" w:ascii="黑体" w:hAnsi="黑体" w:eastAsia="黑体"/>
          <w:sz w:val="32"/>
          <w:szCs w:val="36"/>
          <w:lang w:val="en-US" w:eastAsia="zh-CN"/>
        </w:rPr>
        <w:t>学院</w:t>
      </w:r>
      <w:r>
        <w:rPr>
          <w:rFonts w:hint="eastAsia" w:ascii="黑体" w:hAnsi="黑体" w:eastAsia="黑体"/>
          <w:sz w:val="32"/>
          <w:szCs w:val="36"/>
        </w:rPr>
        <w:t>：</w:t>
      </w:r>
    </w:p>
    <w:p>
      <w:pPr>
        <w:spacing w:line="700" w:lineRule="exact"/>
        <w:ind w:right="28" w:firstLine="160" w:firstLineChars="50"/>
        <w:rPr>
          <w:rFonts w:ascii="黑体" w:hAnsi="黑体" w:eastAsia="黑体"/>
          <w:sz w:val="32"/>
          <w:szCs w:val="36"/>
        </w:rPr>
      </w:pPr>
      <w:r>
        <w:rPr>
          <w:rFonts w:hint="eastAsia" w:ascii="黑体" w:hAnsi="黑体" w:eastAsia="黑体"/>
          <w:sz w:val="32"/>
          <w:szCs w:val="36"/>
        </w:rPr>
        <w:t>所属学科大类：</w:t>
      </w:r>
    </w:p>
    <w:p>
      <w:pPr>
        <w:spacing w:line="700" w:lineRule="exact"/>
        <w:ind w:right="28" w:firstLine="160" w:firstLineChars="50"/>
        <w:rPr>
          <w:rFonts w:ascii="黑体" w:hAnsi="黑体" w:eastAsia="黑体"/>
          <w:sz w:val="32"/>
          <w:szCs w:val="36"/>
          <w:u w:val="single"/>
        </w:rPr>
      </w:pPr>
      <w:r>
        <w:rPr>
          <w:rFonts w:hint="eastAsia" w:ascii="黑体" w:hAnsi="黑体" w:eastAsia="黑体"/>
          <w:sz w:val="32"/>
          <w:szCs w:val="36"/>
        </w:rPr>
        <w:t>所属专业类：</w:t>
      </w:r>
    </w:p>
    <w:p>
      <w:pPr>
        <w:spacing w:line="700" w:lineRule="exact"/>
        <w:ind w:right="28" w:firstLine="160" w:firstLineChars="50"/>
        <w:rPr>
          <w:rFonts w:ascii="黑体" w:hAnsi="黑体" w:eastAsia="黑体"/>
          <w:sz w:val="32"/>
          <w:szCs w:val="36"/>
          <w:u w:val="single"/>
        </w:rPr>
      </w:pPr>
      <w:r>
        <w:rPr>
          <w:rFonts w:hint="eastAsia" w:ascii="黑体" w:hAnsi="黑体" w:eastAsia="黑体"/>
          <w:sz w:val="32"/>
          <w:szCs w:val="36"/>
        </w:rPr>
        <w:t>专业类代码：</w:t>
      </w:r>
    </w:p>
    <w:p>
      <w:pPr>
        <w:spacing w:line="700" w:lineRule="exact"/>
        <w:ind w:right="28" w:firstLine="160" w:firstLineChars="50"/>
        <w:rPr>
          <w:rFonts w:ascii="仿宋_GB2312" w:hAnsi="黑体" w:eastAsia="仿宋_GB2312"/>
          <w:sz w:val="32"/>
          <w:szCs w:val="36"/>
          <w:u w:val="single"/>
        </w:rPr>
      </w:pPr>
      <w:r>
        <w:rPr>
          <w:rFonts w:hint="eastAsia" w:ascii="黑体" w:hAnsi="黑体" w:eastAsia="黑体"/>
          <w:sz w:val="32"/>
          <w:szCs w:val="36"/>
        </w:rPr>
        <w:t>申报日期：</w:t>
      </w:r>
    </w:p>
    <w:p>
      <w:pPr>
        <w:spacing w:line="480" w:lineRule="auto"/>
        <w:rPr>
          <w:rFonts w:ascii="黑体" w:hAnsi="黑体" w:eastAsia="黑体"/>
          <w:sz w:val="28"/>
          <w:szCs w:val="28"/>
        </w:rPr>
      </w:pPr>
    </w:p>
    <w:p>
      <w:pPr>
        <w:spacing w:line="480" w:lineRule="auto"/>
        <w:rPr>
          <w:rFonts w:ascii="黑体" w:hAnsi="黑体" w:eastAsia="黑体"/>
          <w:sz w:val="28"/>
          <w:szCs w:val="28"/>
        </w:rPr>
      </w:pPr>
    </w:p>
    <w:p>
      <w:pPr>
        <w:spacing w:line="480" w:lineRule="auto"/>
        <w:rPr>
          <w:rFonts w:ascii="黑体" w:hAnsi="黑体" w:eastAsia="黑体"/>
          <w:sz w:val="28"/>
          <w:szCs w:val="28"/>
        </w:rPr>
      </w:pPr>
    </w:p>
    <w:p>
      <w:pPr>
        <w:spacing w:line="480" w:lineRule="auto"/>
        <w:rPr>
          <w:rFonts w:ascii="黑体" w:hAnsi="黑体" w:eastAsia="黑体"/>
          <w:sz w:val="28"/>
          <w:szCs w:val="28"/>
        </w:rPr>
      </w:pPr>
    </w:p>
    <w:p>
      <w:pPr>
        <w:snapToGrid w:val="0"/>
        <w:spacing w:line="240" w:lineRule="atLeast"/>
        <w:jc w:val="center"/>
        <w:rPr>
          <w:rFonts w:ascii="黑体" w:hAnsi="黑体" w:eastAsia="黑体" w:cs="黑体"/>
          <w:sz w:val="32"/>
          <w:szCs w:val="32"/>
        </w:rPr>
      </w:pPr>
      <w:r>
        <w:rPr>
          <w:rFonts w:hint="eastAsia" w:ascii="黑体" w:hAnsi="黑体" w:eastAsia="黑体" w:cs="黑体"/>
          <w:sz w:val="32"/>
          <w:szCs w:val="32"/>
          <w:lang w:val="en-US" w:eastAsia="zh-CN"/>
        </w:rPr>
        <w:t xml:space="preserve">广州南方学院 </w:t>
      </w:r>
      <w:r>
        <w:rPr>
          <w:rFonts w:hint="eastAsia" w:ascii="黑体" w:hAnsi="黑体" w:eastAsia="黑体" w:cs="黑体"/>
          <w:sz w:val="32"/>
          <w:szCs w:val="32"/>
        </w:rPr>
        <w:t>制</w:t>
      </w:r>
    </w:p>
    <w:p>
      <w:pPr>
        <w:spacing w:line="480" w:lineRule="auto"/>
        <w:jc w:val="center"/>
        <w:rPr>
          <w:rFonts w:ascii="黑体" w:hAnsi="黑体" w:eastAsia="黑体" w:cs="黑体"/>
          <w:b/>
          <w:bCs/>
          <w:color w:val="000000" w:themeColor="text1"/>
          <w:sz w:val="32"/>
          <w:szCs w:val="48"/>
          <w14:textFill>
            <w14:solidFill>
              <w14:schemeClr w14:val="tx1"/>
            </w14:solidFill>
          </w14:textFill>
        </w:rPr>
      </w:pPr>
      <w:r>
        <w:rPr>
          <w:rFonts w:hint="eastAsia" w:ascii="黑体" w:hAnsi="黑体" w:eastAsia="黑体"/>
          <w:color w:val="000000" w:themeColor="text1"/>
          <w:sz w:val="28"/>
          <w:szCs w:val="32"/>
          <w:highlight w:val="none"/>
          <w14:textFill>
            <w14:solidFill>
              <w14:schemeClr w14:val="tx1"/>
            </w14:solidFill>
          </w14:textFill>
        </w:rPr>
        <w:t>二○二</w:t>
      </w:r>
      <w:r>
        <w:rPr>
          <w:rFonts w:hint="eastAsia" w:ascii="黑体" w:hAnsi="黑体" w:eastAsia="黑体"/>
          <w:color w:val="000000" w:themeColor="text1"/>
          <w:sz w:val="28"/>
          <w:szCs w:val="32"/>
          <w:highlight w:val="none"/>
          <w:lang w:val="en-US" w:eastAsia="zh-CN"/>
          <w14:textFill>
            <w14:solidFill>
              <w14:schemeClr w14:val="tx1"/>
            </w14:solidFill>
          </w14:textFill>
        </w:rPr>
        <w:t>三</w:t>
      </w:r>
      <w:r>
        <w:rPr>
          <w:rFonts w:hint="eastAsia" w:ascii="黑体" w:hAnsi="黑体" w:eastAsia="黑体"/>
          <w:color w:val="000000" w:themeColor="text1"/>
          <w:sz w:val="28"/>
          <w:szCs w:val="32"/>
          <w:highlight w:val="none"/>
          <w14:textFill>
            <w14:solidFill>
              <w14:schemeClr w14:val="tx1"/>
            </w14:solidFill>
          </w14:textFill>
        </w:rPr>
        <w:t>年</w:t>
      </w:r>
      <w:r>
        <w:rPr>
          <w:rFonts w:hint="eastAsia" w:ascii="黑体" w:hAnsi="黑体" w:eastAsia="黑体"/>
          <w:color w:val="000000" w:themeColor="text1"/>
          <w:sz w:val="28"/>
          <w:szCs w:val="32"/>
          <w:lang w:val="en-US" w:eastAsia="zh-CN"/>
          <w14:textFill>
            <w14:solidFill>
              <w14:schemeClr w14:val="tx1"/>
            </w14:solidFill>
          </w14:textFill>
        </w:rPr>
        <w:t>四</w:t>
      </w:r>
      <w:r>
        <w:rPr>
          <w:rFonts w:hint="eastAsia" w:ascii="黑体" w:hAnsi="黑体" w:eastAsia="黑体"/>
          <w:color w:val="000000" w:themeColor="text1"/>
          <w:sz w:val="28"/>
          <w:szCs w:val="32"/>
          <w14:textFill>
            <w14:solidFill>
              <w14:schemeClr w14:val="tx1"/>
            </w14:solidFill>
          </w14:textFill>
        </w:rPr>
        <w:t>月</w:t>
      </w:r>
    </w:p>
    <w:p>
      <w:pPr>
        <w:spacing w:line="480" w:lineRule="auto"/>
        <w:jc w:val="center"/>
        <w:rPr>
          <w:rFonts w:ascii="黑体" w:hAnsi="黑体" w:eastAsia="黑体" w:cs="黑体"/>
          <w:b/>
          <w:bCs/>
          <w:sz w:val="32"/>
          <w:szCs w:val="48"/>
        </w:rPr>
      </w:pPr>
      <w:r>
        <w:rPr>
          <w:rFonts w:hint="eastAsia" w:ascii="黑体" w:hAnsi="黑体" w:eastAsia="黑体" w:cs="黑体"/>
          <w:b/>
          <w:bCs/>
          <w:sz w:val="32"/>
          <w:szCs w:val="48"/>
        </w:rPr>
        <w:t>填　写　要　求</w:t>
      </w:r>
    </w:p>
    <w:p>
      <w:pPr>
        <w:suppressAutoHyphens/>
        <w:spacing w:line="480" w:lineRule="auto"/>
        <w:rPr>
          <w:rFonts w:ascii="楷体" w:hAnsi="楷体" w:eastAsia="楷体"/>
          <w:sz w:val="28"/>
          <w:szCs w:val="28"/>
        </w:rPr>
      </w:pPr>
    </w:p>
    <w:p>
      <w:pPr>
        <w:spacing w:line="560" w:lineRule="exac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以</w:t>
      </w:r>
      <w:r>
        <w:rPr>
          <w:rFonts w:ascii="仿宋_GB2312" w:hAnsi="仿宋" w:eastAsia="仿宋_GB2312"/>
          <w:sz w:val="32"/>
          <w:szCs w:val="32"/>
        </w:rPr>
        <w:t>word</w:t>
      </w:r>
      <w:r>
        <w:rPr>
          <w:rFonts w:hint="eastAsia" w:ascii="仿宋_GB2312" w:hAnsi="仿宋" w:eastAsia="仿宋_GB2312"/>
          <w:sz w:val="32"/>
          <w:szCs w:val="32"/>
        </w:rPr>
        <w:t>文档格式如实填写各项。</w:t>
      </w:r>
    </w:p>
    <w:p>
      <w:pPr>
        <w:spacing w:line="560" w:lineRule="exac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表格文本中外文名词第一次出现时，要写清全称和缩写，再次出现时可以使用缩写。</w:t>
      </w:r>
    </w:p>
    <w:p>
      <w:pPr>
        <w:spacing w:line="560" w:lineRule="exact"/>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本表栏目未涵盖的内容，需要说明的，请在说明栏中注明。</w:t>
      </w:r>
    </w:p>
    <w:p>
      <w:pPr>
        <w:spacing w:line="560" w:lineRule="exact"/>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有可能涉密和不宜大范围公开的内容不可作为申报内容填写。</w:t>
      </w:r>
    </w:p>
    <w:p>
      <w:pPr>
        <w:spacing w:line="560" w:lineRule="exact"/>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 xml:space="preserve"> 专业类代码指《普通高等学校本科专业目录（2020）》中的专业类代码（四位数字）。没有对应学科专业的课程，填写“0000”。</w:t>
      </w:r>
    </w:p>
    <w:p>
      <w:pPr>
        <w:spacing w:line="560" w:lineRule="exact"/>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如表格篇幅不够，可另按所填表格格式附纸。</w:t>
      </w:r>
    </w:p>
    <w:p>
      <w:pPr>
        <w:spacing w:line="560" w:lineRule="exact"/>
        <w:rPr>
          <w:rFonts w:ascii="仿宋_GB2312" w:hAnsi="仿宋" w:eastAsia="仿宋_GB2312"/>
          <w:sz w:val="32"/>
          <w:szCs w:val="32"/>
        </w:rPr>
      </w:pPr>
      <w:r>
        <w:rPr>
          <w:rFonts w:hint="eastAsia" w:ascii="仿宋_GB2312" w:hAnsi="仿宋" w:eastAsia="仿宋_GB2312"/>
          <w:sz w:val="32"/>
          <w:szCs w:val="32"/>
        </w:rPr>
        <w:t>7.文本中的中外文名词第一次出现时，要写清全称和缩写，再次出现时可以使用缩写。</w:t>
      </w:r>
    </w:p>
    <w:p>
      <w:pPr>
        <w:spacing w:line="560" w:lineRule="exact"/>
        <w:rPr>
          <w:rFonts w:ascii="仿宋_GB2312" w:hAnsi="仿宋" w:eastAsia="仿宋_GB2312"/>
          <w:sz w:val="32"/>
          <w:szCs w:val="32"/>
        </w:rPr>
      </w:pPr>
      <w:r>
        <w:rPr>
          <w:rFonts w:hint="eastAsia" w:ascii="仿宋_GB2312" w:hAnsi="仿宋" w:eastAsia="仿宋_GB2312"/>
          <w:sz w:val="32"/>
          <w:szCs w:val="32"/>
        </w:rPr>
        <w:t>8.涉密课程或不能公开个人信息的涉密人员不得参与申报。</w:t>
      </w:r>
    </w:p>
    <w:p>
      <w:pPr>
        <w:suppressAutoHyphens/>
        <w:spacing w:line="480" w:lineRule="auto"/>
        <w:ind w:right="25"/>
        <w:rPr>
          <w:rFonts w:ascii="楷体" w:hAnsi="楷体" w:eastAsia="楷体"/>
          <w:sz w:val="28"/>
          <w:szCs w:val="28"/>
        </w:rPr>
      </w:pPr>
    </w:p>
    <w:p>
      <w:pPr>
        <w:suppressAutoHyphens/>
        <w:spacing w:line="480" w:lineRule="auto"/>
        <w:ind w:right="25"/>
        <w:rPr>
          <w:rFonts w:ascii="楷体" w:hAnsi="楷体" w:eastAsia="楷体"/>
          <w:sz w:val="28"/>
          <w:szCs w:val="28"/>
        </w:rPr>
      </w:pPr>
    </w:p>
    <w:p>
      <w:pPr>
        <w:suppressAutoHyphens/>
        <w:spacing w:line="480" w:lineRule="auto"/>
        <w:ind w:right="25"/>
        <w:rPr>
          <w:rFonts w:ascii="楷体" w:hAnsi="楷体" w:eastAsia="楷体"/>
          <w:sz w:val="28"/>
          <w:szCs w:val="28"/>
        </w:rPr>
      </w:pPr>
    </w:p>
    <w:p>
      <w:pPr>
        <w:suppressAutoHyphens/>
        <w:spacing w:line="480" w:lineRule="auto"/>
        <w:ind w:right="25"/>
        <w:rPr>
          <w:rFonts w:ascii="楷体" w:hAnsi="楷体" w:eastAsia="楷体"/>
          <w:sz w:val="28"/>
          <w:szCs w:val="28"/>
        </w:rPr>
      </w:pPr>
    </w:p>
    <w:p>
      <w:pPr>
        <w:suppressAutoHyphens/>
        <w:spacing w:line="480" w:lineRule="auto"/>
        <w:ind w:right="25"/>
        <w:rPr>
          <w:rFonts w:ascii="楷体" w:hAnsi="楷体" w:eastAsia="楷体"/>
          <w:sz w:val="28"/>
          <w:szCs w:val="28"/>
        </w:rPr>
      </w:pPr>
    </w:p>
    <w:p>
      <w:pPr>
        <w:suppressAutoHyphens/>
        <w:spacing w:line="480" w:lineRule="auto"/>
        <w:ind w:right="25"/>
        <w:rPr>
          <w:rFonts w:ascii="楷体" w:hAnsi="楷体" w:eastAsia="楷体"/>
          <w:sz w:val="28"/>
          <w:szCs w:val="28"/>
        </w:rPr>
      </w:pPr>
    </w:p>
    <w:p>
      <w:pPr>
        <w:suppressAutoHyphens/>
        <w:spacing w:line="480" w:lineRule="auto"/>
        <w:ind w:right="25"/>
        <w:rPr>
          <w:rFonts w:ascii="楷体" w:hAnsi="楷体" w:eastAsia="楷体"/>
          <w:sz w:val="28"/>
          <w:szCs w:val="28"/>
        </w:rPr>
      </w:pPr>
    </w:p>
    <w:p>
      <w:pPr>
        <w:suppressAutoHyphens/>
        <w:spacing w:line="480" w:lineRule="auto"/>
        <w:ind w:right="25"/>
        <w:rPr>
          <w:rFonts w:ascii="楷体" w:hAnsi="楷体" w:eastAsia="楷体"/>
          <w:sz w:val="28"/>
          <w:szCs w:val="28"/>
        </w:rPr>
      </w:pPr>
    </w:p>
    <w:p>
      <w:pPr>
        <w:tabs>
          <w:tab w:val="left" w:pos="2219"/>
        </w:tabs>
        <w:suppressAutoHyphens/>
        <w:spacing w:line="480" w:lineRule="auto"/>
        <w:ind w:right="-692"/>
        <w:rPr>
          <w:rFonts w:ascii="黑体" w:hAnsi="黑体" w:eastAsia="黑体"/>
          <w:b/>
          <w:bCs/>
          <w:sz w:val="28"/>
          <w:szCs w:val="28"/>
        </w:rPr>
      </w:pPr>
      <w:r>
        <w:rPr>
          <w:rFonts w:ascii="黑体" w:hAnsi="黑体" w:eastAsia="黑体" w:cs="黑体"/>
          <w:b/>
          <w:bCs/>
          <w:sz w:val="28"/>
          <w:szCs w:val="28"/>
        </w:rPr>
        <w:t>1.</w:t>
      </w:r>
      <w:r>
        <w:rPr>
          <w:rFonts w:hint="eastAsia" w:ascii="黑体" w:hAnsi="黑体" w:eastAsia="黑体" w:cs="黑体"/>
          <w:b/>
          <w:bCs/>
          <w:sz w:val="28"/>
          <w:szCs w:val="28"/>
        </w:rPr>
        <w:t>课程负责人情况</w:t>
      </w:r>
    </w:p>
    <w:tbl>
      <w:tblPr>
        <w:tblStyle w:val="5"/>
        <w:tblW w:w="8804"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56"/>
        <w:gridCol w:w="1595"/>
        <w:gridCol w:w="1184"/>
        <w:gridCol w:w="1277"/>
        <w:gridCol w:w="108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restart"/>
            <w:vAlign w:val="center"/>
          </w:tcPr>
          <w:p>
            <w:pPr>
              <w:snapToGrid w:val="0"/>
              <w:spacing w:line="240" w:lineRule="atLeast"/>
              <w:ind w:right="-103"/>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1-1</w:t>
            </w:r>
          </w:p>
          <w:p>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基本</w:t>
            </w:r>
          </w:p>
          <w:p>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信息</w:t>
            </w:r>
          </w:p>
        </w:tc>
        <w:tc>
          <w:tcPr>
            <w:tcW w:w="956"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姓名</w:t>
            </w:r>
          </w:p>
        </w:tc>
        <w:tc>
          <w:tcPr>
            <w:tcW w:w="1595" w:type="dxa"/>
            <w:vAlign w:val="center"/>
          </w:tcPr>
          <w:p>
            <w:pPr>
              <w:tabs>
                <w:tab w:val="left" w:pos="2219"/>
              </w:tabs>
              <w:suppressAutoHyphens/>
              <w:spacing w:line="480" w:lineRule="auto"/>
              <w:ind w:right="-692"/>
              <w:rPr>
                <w:sz w:val="24"/>
                <w:szCs w:val="24"/>
              </w:rPr>
            </w:pPr>
          </w:p>
        </w:tc>
        <w:tc>
          <w:tcPr>
            <w:tcW w:w="1184"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性别</w:t>
            </w:r>
          </w:p>
        </w:tc>
        <w:tc>
          <w:tcPr>
            <w:tcW w:w="1277" w:type="dxa"/>
            <w:vAlign w:val="center"/>
          </w:tcPr>
          <w:p>
            <w:pPr>
              <w:tabs>
                <w:tab w:val="left" w:pos="2219"/>
              </w:tabs>
              <w:suppressAutoHyphens/>
              <w:spacing w:line="480" w:lineRule="auto"/>
              <w:ind w:right="-692"/>
              <w:rPr>
                <w:rFonts w:ascii="宋体" w:hAnsi="宋体"/>
                <w:sz w:val="24"/>
                <w:szCs w:val="24"/>
              </w:rPr>
            </w:pPr>
          </w:p>
        </w:tc>
        <w:tc>
          <w:tcPr>
            <w:tcW w:w="1083"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出生年月</w:t>
            </w:r>
          </w:p>
        </w:tc>
        <w:tc>
          <w:tcPr>
            <w:tcW w:w="1556" w:type="dxa"/>
            <w:vAlign w:val="center"/>
          </w:tcPr>
          <w:p>
            <w:pPr>
              <w:tabs>
                <w:tab w:val="left" w:pos="2219"/>
              </w:tabs>
              <w:suppressAutoHyphens/>
              <w:spacing w:line="480" w:lineRule="auto"/>
              <w:ind w:right="-692"/>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956"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学历</w:t>
            </w:r>
          </w:p>
        </w:tc>
        <w:tc>
          <w:tcPr>
            <w:tcW w:w="1595" w:type="dxa"/>
            <w:vAlign w:val="center"/>
          </w:tcPr>
          <w:p>
            <w:pPr>
              <w:tabs>
                <w:tab w:val="left" w:pos="2219"/>
              </w:tabs>
              <w:suppressAutoHyphens/>
              <w:spacing w:line="480" w:lineRule="auto"/>
              <w:ind w:right="-692"/>
              <w:rPr>
                <w:sz w:val="24"/>
                <w:szCs w:val="24"/>
              </w:rPr>
            </w:pPr>
          </w:p>
        </w:tc>
        <w:tc>
          <w:tcPr>
            <w:tcW w:w="1184"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学位</w:t>
            </w:r>
          </w:p>
        </w:tc>
        <w:tc>
          <w:tcPr>
            <w:tcW w:w="1277" w:type="dxa"/>
            <w:vAlign w:val="center"/>
          </w:tcPr>
          <w:p>
            <w:pPr>
              <w:tabs>
                <w:tab w:val="left" w:pos="2219"/>
              </w:tabs>
              <w:suppressAutoHyphens/>
              <w:spacing w:line="480" w:lineRule="auto"/>
              <w:ind w:right="-692"/>
              <w:rPr>
                <w:rFonts w:ascii="宋体" w:hAnsi="宋体"/>
                <w:sz w:val="24"/>
                <w:szCs w:val="24"/>
              </w:rPr>
            </w:pPr>
          </w:p>
        </w:tc>
        <w:tc>
          <w:tcPr>
            <w:tcW w:w="1083"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移动电话</w:t>
            </w:r>
          </w:p>
        </w:tc>
        <w:tc>
          <w:tcPr>
            <w:tcW w:w="1556" w:type="dxa"/>
            <w:vAlign w:val="center"/>
          </w:tcPr>
          <w:p>
            <w:pPr>
              <w:tabs>
                <w:tab w:val="left" w:pos="2219"/>
              </w:tabs>
              <w:suppressAutoHyphens/>
              <w:spacing w:line="480" w:lineRule="auto"/>
              <w:ind w:right="-692"/>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956" w:type="dxa"/>
            <w:vAlign w:val="center"/>
          </w:tcPr>
          <w:p>
            <w:pPr>
              <w:tabs>
                <w:tab w:val="left" w:pos="2219"/>
              </w:tabs>
              <w:suppressAutoHyphens/>
              <w:ind w:right="-692"/>
              <w:rPr>
                <w:rFonts w:ascii="黑体" w:hAnsi="黑体" w:eastAsia="黑体"/>
                <w:sz w:val="24"/>
                <w:szCs w:val="24"/>
              </w:rPr>
            </w:pPr>
            <w:r>
              <w:rPr>
                <w:rFonts w:hint="eastAsia" w:ascii="黑体" w:hAnsi="黑体" w:eastAsia="黑体" w:cs="黑体"/>
                <w:sz w:val="24"/>
                <w:szCs w:val="24"/>
              </w:rPr>
              <w:t>专业技</w:t>
            </w:r>
          </w:p>
          <w:p>
            <w:pPr>
              <w:tabs>
                <w:tab w:val="left" w:pos="2219"/>
              </w:tabs>
              <w:suppressAutoHyphens/>
              <w:ind w:right="-692"/>
              <w:rPr>
                <w:rFonts w:ascii="黑体" w:hAnsi="黑体" w:eastAsia="黑体"/>
                <w:sz w:val="24"/>
                <w:szCs w:val="24"/>
              </w:rPr>
            </w:pPr>
            <w:r>
              <w:rPr>
                <w:rFonts w:hint="eastAsia" w:ascii="黑体" w:hAnsi="黑体" w:eastAsia="黑体" w:cs="黑体"/>
                <w:sz w:val="24"/>
                <w:szCs w:val="24"/>
              </w:rPr>
              <w:t>术职务</w:t>
            </w:r>
          </w:p>
        </w:tc>
        <w:tc>
          <w:tcPr>
            <w:tcW w:w="2779" w:type="dxa"/>
            <w:gridSpan w:val="2"/>
            <w:vAlign w:val="center"/>
          </w:tcPr>
          <w:p>
            <w:pPr>
              <w:tabs>
                <w:tab w:val="left" w:pos="2219"/>
              </w:tabs>
              <w:suppressAutoHyphens/>
              <w:spacing w:line="480" w:lineRule="auto"/>
              <w:ind w:right="-692"/>
              <w:rPr>
                <w:sz w:val="24"/>
                <w:szCs w:val="24"/>
              </w:rPr>
            </w:pPr>
          </w:p>
        </w:tc>
        <w:tc>
          <w:tcPr>
            <w:tcW w:w="1277" w:type="dxa"/>
            <w:vAlign w:val="center"/>
          </w:tcPr>
          <w:p>
            <w:pPr>
              <w:tabs>
                <w:tab w:val="left" w:pos="2219"/>
              </w:tabs>
              <w:suppressAutoHyphens/>
              <w:ind w:right="-692"/>
              <w:rPr>
                <w:rFonts w:ascii="黑体" w:hAnsi="黑体" w:eastAsia="黑体"/>
                <w:sz w:val="24"/>
                <w:szCs w:val="24"/>
              </w:rPr>
            </w:pPr>
            <w:r>
              <w:rPr>
                <w:rFonts w:hint="eastAsia" w:ascii="黑体" w:hAnsi="黑体" w:eastAsia="黑体" w:cs="黑体"/>
                <w:sz w:val="24"/>
                <w:szCs w:val="24"/>
              </w:rPr>
              <w:t>行　政</w:t>
            </w:r>
          </w:p>
          <w:p>
            <w:pPr>
              <w:tabs>
                <w:tab w:val="left" w:pos="2219"/>
              </w:tabs>
              <w:suppressAutoHyphens/>
              <w:ind w:right="-692"/>
              <w:rPr>
                <w:rFonts w:ascii="黑体" w:hAnsi="黑体" w:eastAsia="黑体"/>
                <w:sz w:val="24"/>
                <w:szCs w:val="24"/>
              </w:rPr>
            </w:pPr>
            <w:r>
              <w:rPr>
                <w:rFonts w:hint="eastAsia" w:ascii="黑体" w:hAnsi="黑体" w:eastAsia="黑体" w:cs="黑体"/>
                <w:sz w:val="24"/>
                <w:szCs w:val="24"/>
              </w:rPr>
              <w:t>职　务</w:t>
            </w:r>
          </w:p>
        </w:tc>
        <w:tc>
          <w:tcPr>
            <w:tcW w:w="2639" w:type="dxa"/>
            <w:gridSpan w:val="2"/>
            <w:vAlign w:val="center"/>
          </w:tcPr>
          <w:p>
            <w:pPr>
              <w:tabs>
                <w:tab w:val="left" w:pos="2219"/>
              </w:tabs>
              <w:suppressAutoHyphens/>
              <w:spacing w:line="480" w:lineRule="auto"/>
              <w:ind w:right="-692"/>
              <w:rPr>
                <w:rFonts w:ascii="黑体" w:hAnsi="黑体" w:eastAsia="黑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956"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院系</w:t>
            </w:r>
          </w:p>
        </w:tc>
        <w:tc>
          <w:tcPr>
            <w:tcW w:w="2779" w:type="dxa"/>
            <w:gridSpan w:val="2"/>
            <w:vAlign w:val="center"/>
          </w:tcPr>
          <w:p>
            <w:pPr>
              <w:tabs>
                <w:tab w:val="left" w:pos="2219"/>
              </w:tabs>
              <w:suppressAutoHyphens/>
              <w:spacing w:line="480" w:lineRule="auto"/>
              <w:ind w:right="-692"/>
              <w:rPr>
                <w:rFonts w:ascii="宋体" w:hAnsi="宋体"/>
                <w:sz w:val="24"/>
                <w:szCs w:val="24"/>
              </w:rPr>
            </w:pPr>
          </w:p>
        </w:tc>
        <w:tc>
          <w:tcPr>
            <w:tcW w:w="1277" w:type="dxa"/>
            <w:vAlign w:val="center"/>
          </w:tcPr>
          <w:p>
            <w:pPr>
              <w:tabs>
                <w:tab w:val="left" w:pos="2219"/>
              </w:tabs>
              <w:suppressAutoHyphens/>
              <w:spacing w:line="480" w:lineRule="auto"/>
              <w:ind w:right="-692"/>
              <w:rPr>
                <w:rFonts w:ascii="黑体" w:hAnsi="黑体" w:eastAsia="黑体" w:cs="黑体"/>
                <w:sz w:val="24"/>
                <w:szCs w:val="24"/>
              </w:rPr>
            </w:pPr>
            <w:r>
              <w:rPr>
                <w:rFonts w:ascii="黑体" w:hAnsi="黑体" w:eastAsia="黑体" w:cs="黑体"/>
                <w:sz w:val="24"/>
                <w:szCs w:val="24"/>
              </w:rPr>
              <w:t>E-mail</w:t>
            </w:r>
          </w:p>
        </w:tc>
        <w:tc>
          <w:tcPr>
            <w:tcW w:w="2639" w:type="dxa"/>
            <w:gridSpan w:val="2"/>
            <w:vAlign w:val="center"/>
          </w:tcPr>
          <w:p>
            <w:pPr>
              <w:tabs>
                <w:tab w:val="left" w:pos="2219"/>
              </w:tabs>
              <w:suppressAutoHyphens/>
              <w:spacing w:line="480" w:lineRule="auto"/>
              <w:ind w:right="-692"/>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956"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地址</w:t>
            </w:r>
          </w:p>
        </w:tc>
        <w:tc>
          <w:tcPr>
            <w:tcW w:w="2779" w:type="dxa"/>
            <w:gridSpan w:val="2"/>
            <w:vAlign w:val="center"/>
          </w:tcPr>
          <w:p>
            <w:pPr>
              <w:tabs>
                <w:tab w:val="left" w:pos="2219"/>
              </w:tabs>
              <w:suppressAutoHyphens/>
              <w:spacing w:line="480" w:lineRule="auto"/>
              <w:ind w:right="-692"/>
              <w:rPr>
                <w:sz w:val="24"/>
                <w:szCs w:val="24"/>
              </w:rPr>
            </w:pPr>
          </w:p>
        </w:tc>
        <w:tc>
          <w:tcPr>
            <w:tcW w:w="1277"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邮编</w:t>
            </w:r>
          </w:p>
        </w:tc>
        <w:tc>
          <w:tcPr>
            <w:tcW w:w="2639" w:type="dxa"/>
            <w:gridSpan w:val="2"/>
            <w:vAlign w:val="center"/>
          </w:tcPr>
          <w:p>
            <w:pPr>
              <w:tabs>
                <w:tab w:val="left" w:pos="2219"/>
              </w:tabs>
              <w:suppressAutoHyphens/>
              <w:spacing w:line="480" w:lineRule="auto"/>
              <w:ind w:right="-692"/>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restart"/>
            <w:vAlign w:val="center"/>
          </w:tcPr>
          <w:p>
            <w:pPr>
              <w:snapToGrid w:val="0"/>
              <w:spacing w:line="240" w:lineRule="atLeast"/>
              <w:ind w:right="-103"/>
              <w:jc w:val="center"/>
              <w:rPr>
                <w:rFonts w:hint="eastAsia" w:ascii="黑体" w:hAnsi="黑体" w:eastAsia="黑体" w:cs="黑体"/>
                <w:sz w:val="24"/>
                <w:szCs w:val="24"/>
              </w:rPr>
            </w:pPr>
            <w:r>
              <w:rPr>
                <w:rFonts w:hint="eastAsia" w:ascii="黑体" w:hAnsi="黑体" w:eastAsia="黑体" w:cs="黑体"/>
                <w:sz w:val="24"/>
                <w:szCs w:val="24"/>
              </w:rPr>
              <w:t>1-2</w:t>
            </w:r>
          </w:p>
          <w:p>
            <w:pPr>
              <w:snapToGrid w:val="0"/>
              <w:spacing w:line="240" w:lineRule="atLeast"/>
              <w:ind w:right="-103"/>
              <w:jc w:val="center"/>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近</w:t>
            </w:r>
            <w:r>
              <w:rPr>
                <w:rFonts w:hint="eastAsia" w:ascii="黑体" w:hAnsi="黑体" w:eastAsia="黑体" w:cs="黑体"/>
                <w:color w:val="000000" w:themeColor="text1"/>
                <w:sz w:val="24"/>
                <w:szCs w:val="24"/>
                <w:highlight w:val="none"/>
                <w:lang w:val="en-US" w:eastAsia="zh-CN"/>
                <w14:textFill>
                  <w14:solidFill>
                    <w14:schemeClr w14:val="tx1"/>
                  </w14:solidFill>
                </w14:textFill>
              </w:rPr>
              <w:t>3</w:t>
            </w:r>
            <w:r>
              <w:rPr>
                <w:rFonts w:hint="eastAsia" w:ascii="黑体" w:hAnsi="黑体" w:eastAsia="黑体" w:cs="黑体"/>
                <w:color w:val="000000" w:themeColor="text1"/>
                <w:sz w:val="24"/>
                <w:szCs w:val="24"/>
                <w:highlight w:val="none"/>
                <w14:textFill>
                  <w14:solidFill>
                    <w14:schemeClr w14:val="tx1"/>
                  </w14:solidFill>
                </w14:textFill>
              </w:rPr>
              <w:t>年</w:t>
            </w:r>
          </w:p>
          <w:p>
            <w:pPr>
              <w:snapToGrid w:val="0"/>
              <w:spacing w:line="240" w:lineRule="atLeast"/>
              <w:ind w:right="-103"/>
              <w:jc w:val="center"/>
              <w:rPr>
                <w:rFonts w:hint="eastAsia" w:ascii="黑体" w:hAnsi="黑体" w:eastAsia="黑体" w:cs="黑体"/>
                <w:sz w:val="24"/>
                <w:szCs w:val="24"/>
              </w:rPr>
            </w:pPr>
            <w:r>
              <w:rPr>
                <w:rFonts w:hint="eastAsia" w:ascii="黑体" w:hAnsi="黑体" w:eastAsia="黑体" w:cs="黑体"/>
                <w:sz w:val="24"/>
                <w:szCs w:val="24"/>
              </w:rPr>
              <w:t>相关课</w:t>
            </w:r>
          </w:p>
          <w:p>
            <w:pPr>
              <w:snapToGrid w:val="0"/>
              <w:spacing w:line="240" w:lineRule="atLeast"/>
              <w:ind w:right="-103"/>
              <w:jc w:val="center"/>
              <w:rPr>
                <w:rFonts w:hint="eastAsia" w:ascii="黑体" w:hAnsi="黑体" w:eastAsia="黑体" w:cs="黑体"/>
                <w:sz w:val="24"/>
                <w:szCs w:val="24"/>
              </w:rPr>
            </w:pPr>
            <w:r>
              <w:rPr>
                <w:rFonts w:hint="eastAsia" w:ascii="黑体" w:hAnsi="黑体" w:eastAsia="黑体" w:cs="黑体"/>
                <w:sz w:val="24"/>
                <w:szCs w:val="24"/>
              </w:rPr>
              <w:t>程主讲</w:t>
            </w:r>
          </w:p>
          <w:p>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情况（含在线教学）</w:t>
            </w:r>
          </w:p>
        </w:tc>
        <w:tc>
          <w:tcPr>
            <w:tcW w:w="2551" w:type="dxa"/>
            <w:gridSpan w:val="2"/>
            <w:vAlign w:val="center"/>
          </w:tcPr>
          <w:p>
            <w:pPr>
              <w:tabs>
                <w:tab w:val="left" w:pos="2219"/>
              </w:tabs>
              <w:suppressAutoHyphens/>
              <w:spacing w:line="480" w:lineRule="auto"/>
              <w:ind w:right="-165"/>
              <w:jc w:val="center"/>
              <w:rPr>
                <w:rFonts w:ascii="黑体" w:hAnsi="黑体" w:eastAsia="黑体"/>
                <w:sz w:val="24"/>
                <w:szCs w:val="24"/>
              </w:rPr>
            </w:pPr>
            <w:r>
              <w:rPr>
                <w:rFonts w:hint="eastAsia" w:ascii="黑体" w:hAnsi="黑体" w:eastAsia="黑体" w:cs="黑体"/>
                <w:sz w:val="24"/>
                <w:szCs w:val="24"/>
              </w:rPr>
              <w:t>课程名称</w:t>
            </w:r>
          </w:p>
        </w:tc>
        <w:tc>
          <w:tcPr>
            <w:tcW w:w="1184" w:type="dxa"/>
            <w:vAlign w:val="center"/>
          </w:tcPr>
          <w:p>
            <w:pPr>
              <w:tabs>
                <w:tab w:val="left" w:pos="2219"/>
              </w:tabs>
              <w:suppressAutoHyphens/>
              <w:spacing w:line="480" w:lineRule="auto"/>
              <w:ind w:right="-70"/>
              <w:jc w:val="center"/>
              <w:rPr>
                <w:rFonts w:ascii="黑体" w:hAnsi="黑体" w:eastAsia="黑体"/>
                <w:sz w:val="24"/>
                <w:szCs w:val="24"/>
              </w:rPr>
            </w:pPr>
            <w:r>
              <w:rPr>
                <w:rFonts w:hint="eastAsia" w:ascii="黑体" w:hAnsi="黑体" w:eastAsia="黑体" w:cs="黑体"/>
                <w:sz w:val="24"/>
                <w:szCs w:val="24"/>
              </w:rPr>
              <w:t>课程类别</w:t>
            </w:r>
          </w:p>
        </w:tc>
        <w:tc>
          <w:tcPr>
            <w:tcW w:w="1277" w:type="dxa"/>
            <w:vAlign w:val="center"/>
          </w:tcPr>
          <w:p>
            <w:pPr>
              <w:tabs>
                <w:tab w:val="left" w:pos="2219"/>
              </w:tabs>
              <w:suppressAutoHyphens/>
              <w:spacing w:line="480" w:lineRule="auto"/>
              <w:ind w:right="-70"/>
              <w:jc w:val="center"/>
              <w:rPr>
                <w:rFonts w:ascii="黑体" w:hAnsi="黑体" w:eastAsia="黑体"/>
                <w:sz w:val="24"/>
                <w:szCs w:val="24"/>
              </w:rPr>
            </w:pPr>
            <w:r>
              <w:rPr>
                <w:rFonts w:hint="eastAsia" w:ascii="黑体" w:hAnsi="黑体" w:eastAsia="黑体" w:cs="黑体"/>
                <w:sz w:val="24"/>
                <w:szCs w:val="24"/>
              </w:rPr>
              <w:t>授课对象</w:t>
            </w:r>
          </w:p>
        </w:tc>
        <w:tc>
          <w:tcPr>
            <w:tcW w:w="1083" w:type="dxa"/>
            <w:vAlign w:val="center"/>
          </w:tcPr>
          <w:p>
            <w:pPr>
              <w:tabs>
                <w:tab w:val="left" w:pos="2219"/>
              </w:tabs>
              <w:suppressAutoHyphens/>
              <w:spacing w:line="480" w:lineRule="auto"/>
              <w:ind w:right="-108"/>
              <w:jc w:val="center"/>
              <w:rPr>
                <w:rFonts w:ascii="黑体" w:hAnsi="黑体" w:eastAsia="黑体" w:cs="黑体"/>
                <w:sz w:val="24"/>
                <w:szCs w:val="24"/>
              </w:rPr>
            </w:pPr>
            <w:r>
              <w:rPr>
                <w:rFonts w:hint="eastAsia" w:ascii="黑体" w:hAnsi="黑体" w:eastAsia="黑体" w:cs="黑体"/>
                <w:sz w:val="24"/>
                <w:szCs w:val="24"/>
              </w:rPr>
              <w:t>每学期</w:t>
            </w:r>
          </w:p>
          <w:p>
            <w:pPr>
              <w:tabs>
                <w:tab w:val="left" w:pos="2219"/>
              </w:tabs>
              <w:suppressAutoHyphens/>
              <w:spacing w:line="480" w:lineRule="auto"/>
              <w:ind w:right="-108"/>
              <w:jc w:val="center"/>
              <w:rPr>
                <w:rFonts w:ascii="黑体" w:hAnsi="黑体" w:eastAsia="黑体"/>
                <w:sz w:val="24"/>
                <w:szCs w:val="24"/>
              </w:rPr>
            </w:pPr>
            <w:r>
              <w:rPr>
                <w:rFonts w:hint="eastAsia" w:ascii="黑体" w:hAnsi="黑体" w:eastAsia="黑体" w:cs="黑体"/>
                <w:sz w:val="24"/>
                <w:szCs w:val="24"/>
              </w:rPr>
              <w:t>学时</w:t>
            </w:r>
          </w:p>
        </w:tc>
        <w:tc>
          <w:tcPr>
            <w:tcW w:w="1556" w:type="dxa"/>
            <w:vAlign w:val="center"/>
          </w:tcPr>
          <w:p>
            <w:pPr>
              <w:tabs>
                <w:tab w:val="left" w:pos="2219"/>
              </w:tabs>
              <w:suppressAutoHyphens/>
              <w:spacing w:line="480" w:lineRule="auto"/>
              <w:ind w:right="-108"/>
              <w:jc w:val="center"/>
              <w:rPr>
                <w:rFonts w:ascii="黑体" w:hAnsi="黑体" w:eastAsia="黑体" w:cs="黑体"/>
                <w:sz w:val="24"/>
                <w:szCs w:val="24"/>
              </w:rPr>
            </w:pPr>
            <w:r>
              <w:rPr>
                <w:rFonts w:hint="eastAsia" w:ascii="黑体" w:hAnsi="黑体" w:eastAsia="黑体" w:cs="黑体"/>
                <w:sz w:val="24"/>
                <w:szCs w:val="24"/>
              </w:rPr>
              <w:t>学生数</w:t>
            </w:r>
          </w:p>
          <w:p>
            <w:pPr>
              <w:tabs>
                <w:tab w:val="left" w:pos="2219"/>
              </w:tabs>
              <w:suppressAutoHyphens/>
              <w:spacing w:line="480" w:lineRule="auto"/>
              <w:ind w:right="-108"/>
              <w:jc w:val="center"/>
              <w:rPr>
                <w:rFonts w:ascii="黑体" w:hAnsi="黑体" w:eastAsia="黑体"/>
                <w:sz w:val="24"/>
                <w:szCs w:val="24"/>
              </w:rPr>
            </w:pPr>
            <w:r>
              <w:rPr>
                <w:rFonts w:hint="eastAsia" w:ascii="黑体" w:hAnsi="黑体" w:eastAsia="黑体" w:cs="黑体"/>
                <w:sz w:val="24"/>
                <w:szCs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pPr>
              <w:tabs>
                <w:tab w:val="left" w:pos="2219"/>
              </w:tabs>
              <w:suppressAutoHyphens/>
              <w:spacing w:line="480" w:lineRule="auto"/>
              <w:ind w:right="-692"/>
              <w:jc w:val="center"/>
              <w:rPr>
                <w:rFonts w:ascii="宋体" w:hAnsi="宋体" w:cs="黑体"/>
              </w:rPr>
            </w:pPr>
          </w:p>
        </w:tc>
        <w:tc>
          <w:tcPr>
            <w:tcW w:w="1184" w:type="dxa"/>
            <w:vAlign w:val="center"/>
          </w:tcPr>
          <w:p>
            <w:pPr>
              <w:tabs>
                <w:tab w:val="left" w:pos="2219"/>
              </w:tabs>
              <w:suppressAutoHyphens/>
              <w:spacing w:line="480" w:lineRule="auto"/>
              <w:ind w:right="-692"/>
              <w:jc w:val="center"/>
              <w:rPr>
                <w:rFonts w:ascii="宋体" w:hAnsi="宋体" w:cs="黑体"/>
              </w:rPr>
            </w:pPr>
          </w:p>
        </w:tc>
        <w:tc>
          <w:tcPr>
            <w:tcW w:w="1277" w:type="dxa"/>
            <w:vAlign w:val="center"/>
          </w:tcPr>
          <w:p>
            <w:pPr>
              <w:tabs>
                <w:tab w:val="left" w:pos="2219"/>
              </w:tabs>
              <w:suppressAutoHyphens/>
              <w:spacing w:line="480" w:lineRule="auto"/>
              <w:ind w:right="-692"/>
              <w:jc w:val="center"/>
              <w:rPr>
                <w:rFonts w:ascii="宋体" w:hAnsi="宋体"/>
              </w:rPr>
            </w:pPr>
          </w:p>
        </w:tc>
        <w:tc>
          <w:tcPr>
            <w:tcW w:w="1083" w:type="dxa"/>
            <w:vAlign w:val="center"/>
          </w:tcPr>
          <w:p>
            <w:pPr>
              <w:tabs>
                <w:tab w:val="left" w:pos="2219"/>
              </w:tabs>
              <w:suppressAutoHyphens/>
              <w:spacing w:line="480" w:lineRule="auto"/>
              <w:ind w:right="-692"/>
              <w:jc w:val="center"/>
              <w:rPr>
                <w:rFonts w:ascii="宋体" w:hAnsi="宋体"/>
              </w:rPr>
            </w:pPr>
          </w:p>
        </w:tc>
        <w:tc>
          <w:tcPr>
            <w:tcW w:w="1556" w:type="dxa"/>
            <w:vAlign w:val="center"/>
          </w:tcPr>
          <w:p>
            <w:pPr>
              <w:tabs>
                <w:tab w:val="left" w:pos="2219"/>
              </w:tabs>
              <w:suppressAutoHyphens/>
              <w:spacing w:line="480" w:lineRule="auto"/>
              <w:ind w:right="-69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pPr>
              <w:tabs>
                <w:tab w:val="left" w:pos="2219"/>
              </w:tabs>
              <w:suppressAutoHyphens/>
              <w:spacing w:line="480" w:lineRule="auto"/>
              <w:ind w:right="-692"/>
              <w:jc w:val="center"/>
              <w:rPr>
                <w:rFonts w:ascii="宋体" w:hAnsi="宋体" w:cs="黑体"/>
              </w:rPr>
            </w:pPr>
          </w:p>
        </w:tc>
        <w:tc>
          <w:tcPr>
            <w:tcW w:w="1184" w:type="dxa"/>
            <w:vAlign w:val="center"/>
          </w:tcPr>
          <w:p>
            <w:pPr>
              <w:tabs>
                <w:tab w:val="left" w:pos="2219"/>
              </w:tabs>
              <w:suppressAutoHyphens/>
              <w:spacing w:line="480" w:lineRule="auto"/>
              <w:ind w:right="-692"/>
              <w:jc w:val="center"/>
              <w:rPr>
                <w:rFonts w:ascii="宋体" w:hAnsi="宋体" w:cs="黑体"/>
              </w:rPr>
            </w:pPr>
          </w:p>
        </w:tc>
        <w:tc>
          <w:tcPr>
            <w:tcW w:w="1277" w:type="dxa"/>
            <w:vAlign w:val="center"/>
          </w:tcPr>
          <w:p>
            <w:pPr>
              <w:tabs>
                <w:tab w:val="left" w:pos="2219"/>
              </w:tabs>
              <w:suppressAutoHyphens/>
              <w:spacing w:line="480" w:lineRule="auto"/>
              <w:ind w:right="-692"/>
              <w:jc w:val="center"/>
              <w:rPr>
                <w:rFonts w:ascii="宋体" w:hAnsi="宋体"/>
              </w:rPr>
            </w:pPr>
          </w:p>
        </w:tc>
        <w:tc>
          <w:tcPr>
            <w:tcW w:w="1083" w:type="dxa"/>
            <w:vAlign w:val="center"/>
          </w:tcPr>
          <w:p>
            <w:pPr>
              <w:tabs>
                <w:tab w:val="left" w:pos="2219"/>
              </w:tabs>
              <w:suppressAutoHyphens/>
              <w:spacing w:line="480" w:lineRule="auto"/>
              <w:ind w:right="-692"/>
              <w:jc w:val="center"/>
              <w:rPr>
                <w:rFonts w:ascii="宋体" w:hAnsi="宋体"/>
              </w:rPr>
            </w:pPr>
          </w:p>
        </w:tc>
        <w:tc>
          <w:tcPr>
            <w:tcW w:w="1556" w:type="dxa"/>
            <w:vAlign w:val="center"/>
          </w:tcPr>
          <w:p>
            <w:pPr>
              <w:tabs>
                <w:tab w:val="left" w:pos="2219"/>
              </w:tabs>
              <w:suppressAutoHyphens/>
              <w:spacing w:line="480" w:lineRule="auto"/>
              <w:ind w:right="-69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pPr>
              <w:tabs>
                <w:tab w:val="left" w:pos="2219"/>
              </w:tabs>
              <w:suppressAutoHyphens/>
              <w:spacing w:line="480" w:lineRule="auto"/>
              <w:ind w:right="-692"/>
              <w:jc w:val="center"/>
              <w:rPr>
                <w:rFonts w:ascii="宋体" w:hAnsi="宋体" w:cs="黑体"/>
              </w:rPr>
            </w:pPr>
          </w:p>
        </w:tc>
        <w:tc>
          <w:tcPr>
            <w:tcW w:w="1184" w:type="dxa"/>
            <w:vAlign w:val="center"/>
          </w:tcPr>
          <w:p>
            <w:pPr>
              <w:tabs>
                <w:tab w:val="left" w:pos="2219"/>
              </w:tabs>
              <w:suppressAutoHyphens/>
              <w:spacing w:line="480" w:lineRule="auto"/>
              <w:ind w:right="-692"/>
              <w:jc w:val="center"/>
              <w:rPr>
                <w:rFonts w:ascii="宋体" w:hAnsi="宋体" w:cs="黑体"/>
              </w:rPr>
            </w:pPr>
          </w:p>
        </w:tc>
        <w:tc>
          <w:tcPr>
            <w:tcW w:w="1277" w:type="dxa"/>
            <w:vAlign w:val="center"/>
          </w:tcPr>
          <w:p>
            <w:pPr>
              <w:tabs>
                <w:tab w:val="left" w:pos="2219"/>
              </w:tabs>
              <w:suppressAutoHyphens/>
              <w:spacing w:line="480" w:lineRule="auto"/>
              <w:ind w:right="-692"/>
              <w:jc w:val="center"/>
              <w:rPr>
                <w:rFonts w:ascii="宋体" w:hAnsi="宋体"/>
              </w:rPr>
            </w:pPr>
          </w:p>
        </w:tc>
        <w:tc>
          <w:tcPr>
            <w:tcW w:w="1083" w:type="dxa"/>
            <w:vAlign w:val="center"/>
          </w:tcPr>
          <w:p>
            <w:pPr>
              <w:tabs>
                <w:tab w:val="left" w:pos="2219"/>
              </w:tabs>
              <w:suppressAutoHyphens/>
              <w:spacing w:line="480" w:lineRule="auto"/>
              <w:ind w:right="-692"/>
              <w:jc w:val="center"/>
              <w:rPr>
                <w:rFonts w:ascii="宋体" w:hAnsi="宋体"/>
              </w:rPr>
            </w:pPr>
          </w:p>
        </w:tc>
        <w:tc>
          <w:tcPr>
            <w:tcW w:w="1556" w:type="dxa"/>
            <w:vAlign w:val="center"/>
          </w:tcPr>
          <w:p>
            <w:pPr>
              <w:tabs>
                <w:tab w:val="left" w:pos="2219"/>
              </w:tabs>
              <w:suppressAutoHyphens/>
              <w:spacing w:line="480" w:lineRule="auto"/>
              <w:ind w:right="-69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pPr>
              <w:tabs>
                <w:tab w:val="left" w:pos="2219"/>
              </w:tabs>
              <w:suppressAutoHyphens/>
              <w:spacing w:line="480" w:lineRule="auto"/>
              <w:ind w:right="-692"/>
              <w:jc w:val="center"/>
              <w:rPr>
                <w:rFonts w:ascii="宋体" w:hAnsi="宋体"/>
              </w:rPr>
            </w:pPr>
          </w:p>
        </w:tc>
        <w:tc>
          <w:tcPr>
            <w:tcW w:w="1184" w:type="dxa"/>
            <w:vAlign w:val="center"/>
          </w:tcPr>
          <w:p>
            <w:pPr>
              <w:tabs>
                <w:tab w:val="left" w:pos="2219"/>
              </w:tabs>
              <w:suppressAutoHyphens/>
              <w:spacing w:line="480" w:lineRule="auto"/>
              <w:ind w:right="-692"/>
              <w:jc w:val="center"/>
              <w:rPr>
                <w:rFonts w:ascii="宋体" w:hAnsi="宋体"/>
              </w:rPr>
            </w:pPr>
          </w:p>
        </w:tc>
        <w:tc>
          <w:tcPr>
            <w:tcW w:w="1277" w:type="dxa"/>
            <w:vAlign w:val="center"/>
          </w:tcPr>
          <w:p>
            <w:pPr>
              <w:tabs>
                <w:tab w:val="left" w:pos="2219"/>
              </w:tabs>
              <w:suppressAutoHyphens/>
              <w:spacing w:line="480" w:lineRule="auto"/>
              <w:ind w:right="-692"/>
              <w:jc w:val="center"/>
              <w:rPr>
                <w:rFonts w:ascii="宋体" w:hAnsi="宋体"/>
              </w:rPr>
            </w:pPr>
          </w:p>
        </w:tc>
        <w:tc>
          <w:tcPr>
            <w:tcW w:w="1083" w:type="dxa"/>
            <w:vAlign w:val="center"/>
          </w:tcPr>
          <w:p>
            <w:pPr>
              <w:tabs>
                <w:tab w:val="left" w:pos="2219"/>
              </w:tabs>
              <w:suppressAutoHyphens/>
              <w:spacing w:line="480" w:lineRule="auto"/>
              <w:ind w:right="-692"/>
              <w:jc w:val="center"/>
              <w:rPr>
                <w:rFonts w:ascii="宋体" w:hAnsi="宋体"/>
              </w:rPr>
            </w:pPr>
          </w:p>
        </w:tc>
        <w:tc>
          <w:tcPr>
            <w:tcW w:w="1556" w:type="dxa"/>
            <w:vAlign w:val="center"/>
          </w:tcPr>
          <w:p>
            <w:pPr>
              <w:tabs>
                <w:tab w:val="left" w:pos="2219"/>
              </w:tabs>
              <w:suppressAutoHyphens/>
              <w:spacing w:line="480" w:lineRule="auto"/>
              <w:ind w:right="-69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pPr>
              <w:tabs>
                <w:tab w:val="left" w:pos="2219"/>
              </w:tabs>
              <w:suppressAutoHyphens/>
              <w:spacing w:line="480" w:lineRule="auto"/>
              <w:ind w:right="-692"/>
              <w:jc w:val="center"/>
              <w:rPr>
                <w:rFonts w:ascii="黑体" w:hAnsi="黑体" w:eastAsia="黑体"/>
                <w:sz w:val="24"/>
                <w:szCs w:val="24"/>
              </w:rPr>
            </w:pPr>
          </w:p>
        </w:tc>
        <w:tc>
          <w:tcPr>
            <w:tcW w:w="1184" w:type="dxa"/>
            <w:vAlign w:val="center"/>
          </w:tcPr>
          <w:p>
            <w:pPr>
              <w:tabs>
                <w:tab w:val="left" w:pos="2219"/>
              </w:tabs>
              <w:suppressAutoHyphens/>
              <w:spacing w:line="480" w:lineRule="auto"/>
              <w:ind w:right="-692"/>
              <w:jc w:val="center"/>
              <w:rPr>
                <w:rFonts w:ascii="黑体" w:hAnsi="黑体" w:eastAsia="黑体"/>
                <w:sz w:val="24"/>
                <w:szCs w:val="24"/>
              </w:rPr>
            </w:pPr>
          </w:p>
        </w:tc>
        <w:tc>
          <w:tcPr>
            <w:tcW w:w="1277" w:type="dxa"/>
            <w:vAlign w:val="center"/>
          </w:tcPr>
          <w:p>
            <w:pPr>
              <w:tabs>
                <w:tab w:val="left" w:pos="2219"/>
              </w:tabs>
              <w:suppressAutoHyphens/>
              <w:spacing w:line="480" w:lineRule="auto"/>
              <w:ind w:right="-692"/>
              <w:jc w:val="center"/>
              <w:rPr>
                <w:rFonts w:ascii="黑体" w:hAnsi="黑体" w:eastAsia="黑体"/>
                <w:sz w:val="24"/>
                <w:szCs w:val="24"/>
              </w:rPr>
            </w:pPr>
          </w:p>
        </w:tc>
        <w:tc>
          <w:tcPr>
            <w:tcW w:w="1083" w:type="dxa"/>
            <w:vAlign w:val="center"/>
          </w:tcPr>
          <w:p>
            <w:pPr>
              <w:tabs>
                <w:tab w:val="left" w:pos="2219"/>
              </w:tabs>
              <w:suppressAutoHyphens/>
              <w:spacing w:line="480" w:lineRule="auto"/>
              <w:ind w:right="-692"/>
              <w:jc w:val="center"/>
              <w:rPr>
                <w:rFonts w:ascii="黑体" w:hAnsi="黑体" w:eastAsia="黑体"/>
                <w:sz w:val="24"/>
                <w:szCs w:val="24"/>
              </w:rPr>
            </w:pPr>
          </w:p>
        </w:tc>
        <w:tc>
          <w:tcPr>
            <w:tcW w:w="1556" w:type="dxa"/>
            <w:vAlign w:val="center"/>
          </w:tcPr>
          <w:p>
            <w:pPr>
              <w:tabs>
                <w:tab w:val="left" w:pos="2219"/>
              </w:tabs>
              <w:suppressAutoHyphens/>
              <w:spacing w:line="480" w:lineRule="auto"/>
              <w:ind w:right="-692"/>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1153" w:type="dxa"/>
            <w:vAlign w:val="center"/>
          </w:tcPr>
          <w:p>
            <w:pPr>
              <w:snapToGrid w:val="0"/>
              <w:spacing w:line="240" w:lineRule="atLeast"/>
              <w:ind w:right="-103"/>
              <w:jc w:val="center"/>
              <w:rPr>
                <w:rFonts w:ascii="黑体" w:hAnsi="黑体" w:eastAsia="黑体" w:cs="黑体"/>
                <w:sz w:val="24"/>
                <w:szCs w:val="24"/>
              </w:rPr>
            </w:pPr>
            <w:r>
              <w:rPr>
                <w:rFonts w:ascii="黑体" w:hAnsi="黑体" w:eastAsia="黑体" w:cs="黑体"/>
                <w:sz w:val="24"/>
                <w:szCs w:val="24"/>
              </w:rPr>
              <w:t>1-3</w:t>
            </w:r>
          </w:p>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承担省级</w:t>
            </w:r>
          </w:p>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以上教学</w:t>
            </w:r>
          </w:p>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改革项目</w:t>
            </w:r>
          </w:p>
          <w:p>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情况</w:t>
            </w:r>
          </w:p>
        </w:tc>
        <w:tc>
          <w:tcPr>
            <w:tcW w:w="7651" w:type="dxa"/>
            <w:gridSpan w:val="6"/>
          </w:tcPr>
          <w:p>
            <w:pPr>
              <w:ind w:right="-107"/>
              <w:rPr>
                <w:rFonts w:ascii="楷体" w:hAnsi="楷体" w:eastAsia="楷体" w:cs="楷体"/>
              </w:rPr>
            </w:pPr>
            <w:r>
              <w:rPr>
                <w:rFonts w:hint="eastAsia" w:ascii="楷体" w:hAnsi="楷体" w:eastAsia="楷体" w:cs="楷体"/>
              </w:rPr>
              <w:t>主持的教学研究课题（含课题名称、来源、年限）（不超过五项）；作为第一署名人在国内外公开发行的刊物上发表的教学研究论文（含题目、刊物名称、时间）（不超过十项）；获得的教学表彰</w:t>
            </w:r>
            <w:r>
              <w:rPr>
                <w:rFonts w:ascii="楷体" w:hAnsi="楷体" w:eastAsia="楷体" w:cs="楷体"/>
              </w:rPr>
              <w:t>/</w:t>
            </w:r>
            <w:r>
              <w:rPr>
                <w:rFonts w:hint="eastAsia" w:ascii="楷体" w:hAnsi="楷体" w:eastAsia="楷体" w:cs="楷体"/>
              </w:rPr>
              <w:t>奖励（不超过五项）。</w:t>
            </w:r>
          </w:p>
          <w:p>
            <w:pPr>
              <w:suppressAutoHyphens/>
              <w:ind w:right="23"/>
              <w:rPr>
                <w:rFonts w:ascii="黑体" w:hAnsi="黑体" w:eastAsia="黑体"/>
                <w:sz w:val="24"/>
                <w:szCs w:val="24"/>
              </w:rPr>
            </w:pPr>
          </w:p>
        </w:tc>
      </w:tr>
    </w:tbl>
    <w:p>
      <w:pPr>
        <w:tabs>
          <w:tab w:val="left" w:pos="2219"/>
        </w:tabs>
        <w:suppressAutoHyphens/>
        <w:spacing w:line="480" w:lineRule="auto"/>
        <w:ind w:right="-692"/>
        <w:rPr>
          <w:rFonts w:hint="eastAsia" w:ascii="黑体" w:hAnsi="黑体" w:eastAsia="黑体" w:cs="黑体"/>
          <w:b/>
          <w:bCs/>
          <w:sz w:val="28"/>
          <w:szCs w:val="28"/>
          <w:lang w:eastAsia="zh-CN"/>
        </w:rPr>
      </w:pPr>
      <w:r>
        <w:rPr>
          <w:rFonts w:hint="eastAsia" w:ascii="黑体" w:hAnsi="黑体" w:eastAsia="黑体" w:cs="黑体"/>
          <w:b/>
          <w:bCs/>
          <w:sz w:val="28"/>
          <w:szCs w:val="28"/>
        </w:rPr>
        <w:t>2</w:t>
      </w:r>
      <w:r>
        <w:rPr>
          <w:rFonts w:ascii="黑体" w:hAnsi="黑体" w:eastAsia="黑体" w:cs="黑体"/>
          <w:b/>
          <w:bCs/>
          <w:sz w:val="28"/>
          <w:szCs w:val="28"/>
        </w:rPr>
        <w:t>.</w:t>
      </w:r>
      <w:r>
        <w:rPr>
          <w:rFonts w:hint="eastAsia" w:ascii="黑体" w:hAnsi="黑体" w:eastAsia="黑体" w:cs="黑体"/>
          <w:b/>
          <w:bCs/>
          <w:sz w:val="28"/>
          <w:szCs w:val="28"/>
        </w:rPr>
        <w:t>课程团队情况</w:t>
      </w:r>
      <w:r>
        <w:rPr>
          <w:rFonts w:hint="eastAsia" w:ascii="黑体" w:hAnsi="黑体" w:eastAsia="黑体" w:cs="黑体"/>
          <w:b/>
          <w:bCs/>
          <w:sz w:val="28"/>
          <w:szCs w:val="28"/>
          <w:lang w:eastAsia="zh-CN"/>
        </w:rPr>
        <w:t>（含课程负责人）</w:t>
      </w:r>
    </w:p>
    <w:tbl>
      <w:tblPr>
        <w:tblStyle w:val="5"/>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276"/>
        <w:gridCol w:w="1247"/>
        <w:gridCol w:w="1163"/>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序号</w:t>
            </w:r>
          </w:p>
        </w:tc>
        <w:tc>
          <w:tcPr>
            <w:tcW w:w="1276" w:type="dxa"/>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成员姓名</w:t>
            </w:r>
          </w:p>
        </w:tc>
        <w:tc>
          <w:tcPr>
            <w:tcW w:w="1276" w:type="dxa"/>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所在单位</w:t>
            </w:r>
          </w:p>
        </w:tc>
        <w:tc>
          <w:tcPr>
            <w:tcW w:w="1247" w:type="dxa"/>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学科背景</w:t>
            </w:r>
          </w:p>
        </w:tc>
        <w:tc>
          <w:tcPr>
            <w:tcW w:w="1163" w:type="dxa"/>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职称</w:t>
            </w:r>
          </w:p>
        </w:tc>
        <w:tc>
          <w:tcPr>
            <w:tcW w:w="1417" w:type="dxa"/>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手机号码</w:t>
            </w:r>
          </w:p>
        </w:tc>
        <w:tc>
          <w:tcPr>
            <w:tcW w:w="1701" w:type="dxa"/>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承担课程任务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jc w:val="center"/>
              <w:rPr>
                <w:rFonts w:ascii="黑体" w:hAnsi="黑体" w:eastAsia="黑体" w:cs="黑体"/>
                <w:sz w:val="24"/>
                <w:szCs w:val="24"/>
              </w:rPr>
            </w:pPr>
            <w:r>
              <w:rPr>
                <w:rFonts w:hint="eastAsia" w:ascii="黑体" w:hAnsi="黑体" w:eastAsia="黑体" w:cs="黑体"/>
                <w:sz w:val="24"/>
                <w:szCs w:val="24"/>
              </w:rPr>
              <w:t>1</w:t>
            </w:r>
          </w:p>
        </w:tc>
        <w:tc>
          <w:tcPr>
            <w:tcW w:w="1276" w:type="dxa"/>
          </w:tcPr>
          <w:p>
            <w:pPr>
              <w:rPr>
                <w:rFonts w:ascii="仿宋_GB2312" w:hAnsi="黑体" w:eastAsia="仿宋_GB2312" w:cs="Calibri"/>
                <w:kern w:val="0"/>
                <w:sz w:val="24"/>
                <w:szCs w:val="24"/>
              </w:rPr>
            </w:pPr>
          </w:p>
        </w:tc>
        <w:tc>
          <w:tcPr>
            <w:tcW w:w="1276" w:type="dxa"/>
          </w:tcPr>
          <w:p>
            <w:pPr>
              <w:rPr>
                <w:rFonts w:ascii="仿宋_GB2312" w:hAnsi="黑体" w:eastAsia="仿宋_GB2312" w:cs="Calibri"/>
                <w:kern w:val="0"/>
                <w:sz w:val="24"/>
                <w:szCs w:val="24"/>
              </w:rPr>
            </w:pPr>
          </w:p>
        </w:tc>
        <w:tc>
          <w:tcPr>
            <w:tcW w:w="1247" w:type="dxa"/>
          </w:tcPr>
          <w:p>
            <w:pPr>
              <w:rPr>
                <w:rFonts w:ascii="仿宋_GB2312" w:hAnsi="黑体" w:eastAsia="仿宋_GB2312" w:cs="Calibri"/>
                <w:kern w:val="0"/>
                <w:sz w:val="24"/>
                <w:szCs w:val="24"/>
              </w:rPr>
            </w:pPr>
          </w:p>
        </w:tc>
        <w:tc>
          <w:tcPr>
            <w:tcW w:w="1163" w:type="dxa"/>
          </w:tcPr>
          <w:p>
            <w:pPr>
              <w:rPr>
                <w:rFonts w:ascii="仿宋_GB2312" w:hAnsi="黑体" w:eastAsia="仿宋_GB2312" w:cs="Calibri"/>
                <w:kern w:val="0"/>
                <w:sz w:val="24"/>
                <w:szCs w:val="24"/>
              </w:rPr>
            </w:pPr>
          </w:p>
        </w:tc>
        <w:tc>
          <w:tcPr>
            <w:tcW w:w="1417" w:type="dxa"/>
          </w:tcPr>
          <w:p>
            <w:pPr>
              <w:rPr>
                <w:rFonts w:ascii="仿宋_GB2312" w:hAnsi="黑体" w:eastAsia="仿宋_GB2312" w:cs="Calibri"/>
                <w:kern w:val="0"/>
                <w:sz w:val="24"/>
                <w:szCs w:val="24"/>
              </w:rPr>
            </w:pPr>
          </w:p>
        </w:tc>
        <w:tc>
          <w:tcPr>
            <w:tcW w:w="1701" w:type="dxa"/>
          </w:tcPr>
          <w:p>
            <w:pP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jc w:val="center"/>
              <w:rPr>
                <w:rFonts w:ascii="黑体" w:hAnsi="黑体" w:eastAsia="黑体" w:cs="黑体"/>
                <w:sz w:val="24"/>
                <w:szCs w:val="24"/>
              </w:rPr>
            </w:pPr>
            <w:r>
              <w:rPr>
                <w:rFonts w:hint="eastAsia" w:ascii="黑体" w:hAnsi="黑体" w:eastAsia="黑体" w:cs="黑体"/>
                <w:sz w:val="24"/>
                <w:szCs w:val="24"/>
              </w:rPr>
              <w:t>2</w:t>
            </w:r>
          </w:p>
        </w:tc>
        <w:tc>
          <w:tcPr>
            <w:tcW w:w="1276" w:type="dxa"/>
          </w:tcPr>
          <w:p>
            <w:pPr>
              <w:rPr>
                <w:rFonts w:ascii="仿宋_GB2312" w:hAnsi="黑体" w:eastAsia="仿宋_GB2312" w:cs="Calibri"/>
                <w:kern w:val="0"/>
                <w:sz w:val="24"/>
                <w:szCs w:val="24"/>
              </w:rPr>
            </w:pPr>
          </w:p>
        </w:tc>
        <w:tc>
          <w:tcPr>
            <w:tcW w:w="1276" w:type="dxa"/>
          </w:tcPr>
          <w:p>
            <w:pPr>
              <w:rPr>
                <w:rFonts w:ascii="仿宋_GB2312" w:hAnsi="黑体" w:eastAsia="仿宋_GB2312" w:cs="Calibri"/>
                <w:kern w:val="0"/>
                <w:sz w:val="24"/>
                <w:szCs w:val="24"/>
              </w:rPr>
            </w:pPr>
          </w:p>
        </w:tc>
        <w:tc>
          <w:tcPr>
            <w:tcW w:w="1247" w:type="dxa"/>
          </w:tcPr>
          <w:p>
            <w:pPr>
              <w:rPr>
                <w:rFonts w:ascii="仿宋_GB2312" w:hAnsi="黑体" w:eastAsia="仿宋_GB2312" w:cs="Calibri"/>
                <w:kern w:val="0"/>
                <w:sz w:val="24"/>
                <w:szCs w:val="24"/>
              </w:rPr>
            </w:pPr>
          </w:p>
        </w:tc>
        <w:tc>
          <w:tcPr>
            <w:tcW w:w="1163" w:type="dxa"/>
          </w:tcPr>
          <w:p>
            <w:pPr>
              <w:rPr>
                <w:rFonts w:ascii="仿宋_GB2312" w:hAnsi="黑体" w:eastAsia="仿宋_GB2312" w:cs="Calibri"/>
                <w:kern w:val="0"/>
                <w:sz w:val="24"/>
                <w:szCs w:val="24"/>
              </w:rPr>
            </w:pPr>
          </w:p>
        </w:tc>
        <w:tc>
          <w:tcPr>
            <w:tcW w:w="1417" w:type="dxa"/>
          </w:tcPr>
          <w:p>
            <w:pPr>
              <w:rPr>
                <w:rFonts w:ascii="仿宋_GB2312" w:hAnsi="黑体" w:eastAsia="仿宋_GB2312" w:cs="Calibri"/>
                <w:kern w:val="0"/>
                <w:sz w:val="24"/>
                <w:szCs w:val="24"/>
              </w:rPr>
            </w:pPr>
          </w:p>
        </w:tc>
        <w:tc>
          <w:tcPr>
            <w:tcW w:w="1701" w:type="dxa"/>
          </w:tcPr>
          <w:p>
            <w:pP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jc w:val="center"/>
              <w:rPr>
                <w:rFonts w:ascii="黑体" w:hAnsi="黑体" w:eastAsia="黑体" w:cs="黑体"/>
                <w:sz w:val="24"/>
                <w:szCs w:val="24"/>
              </w:rPr>
            </w:pPr>
            <w:r>
              <w:rPr>
                <w:rFonts w:hint="eastAsia" w:ascii="黑体" w:hAnsi="黑体" w:eastAsia="黑体" w:cs="黑体"/>
                <w:sz w:val="24"/>
                <w:szCs w:val="24"/>
              </w:rPr>
              <w:t>3</w:t>
            </w:r>
          </w:p>
        </w:tc>
        <w:tc>
          <w:tcPr>
            <w:tcW w:w="1276" w:type="dxa"/>
          </w:tcPr>
          <w:p>
            <w:pPr>
              <w:rPr>
                <w:rFonts w:ascii="仿宋_GB2312" w:hAnsi="黑体" w:eastAsia="仿宋_GB2312" w:cs="Calibri"/>
                <w:kern w:val="0"/>
                <w:sz w:val="24"/>
                <w:szCs w:val="24"/>
              </w:rPr>
            </w:pPr>
          </w:p>
        </w:tc>
        <w:tc>
          <w:tcPr>
            <w:tcW w:w="1276" w:type="dxa"/>
          </w:tcPr>
          <w:p>
            <w:pPr>
              <w:rPr>
                <w:rFonts w:ascii="仿宋_GB2312" w:hAnsi="黑体" w:eastAsia="仿宋_GB2312" w:cs="Calibri"/>
                <w:kern w:val="0"/>
                <w:sz w:val="24"/>
                <w:szCs w:val="24"/>
              </w:rPr>
            </w:pPr>
          </w:p>
        </w:tc>
        <w:tc>
          <w:tcPr>
            <w:tcW w:w="1247" w:type="dxa"/>
          </w:tcPr>
          <w:p>
            <w:pPr>
              <w:rPr>
                <w:rFonts w:ascii="仿宋_GB2312" w:hAnsi="黑体" w:eastAsia="仿宋_GB2312" w:cs="Calibri"/>
                <w:kern w:val="0"/>
                <w:sz w:val="24"/>
                <w:szCs w:val="24"/>
              </w:rPr>
            </w:pPr>
          </w:p>
        </w:tc>
        <w:tc>
          <w:tcPr>
            <w:tcW w:w="1163" w:type="dxa"/>
          </w:tcPr>
          <w:p>
            <w:pPr>
              <w:rPr>
                <w:rFonts w:ascii="仿宋_GB2312" w:hAnsi="黑体" w:eastAsia="仿宋_GB2312" w:cs="Calibri"/>
                <w:kern w:val="0"/>
                <w:sz w:val="24"/>
                <w:szCs w:val="24"/>
              </w:rPr>
            </w:pPr>
          </w:p>
        </w:tc>
        <w:tc>
          <w:tcPr>
            <w:tcW w:w="1417" w:type="dxa"/>
          </w:tcPr>
          <w:p>
            <w:pPr>
              <w:rPr>
                <w:rFonts w:ascii="仿宋_GB2312" w:hAnsi="黑体" w:eastAsia="仿宋_GB2312" w:cs="Calibri"/>
                <w:kern w:val="0"/>
                <w:sz w:val="24"/>
                <w:szCs w:val="24"/>
              </w:rPr>
            </w:pPr>
          </w:p>
        </w:tc>
        <w:tc>
          <w:tcPr>
            <w:tcW w:w="1701" w:type="dxa"/>
          </w:tcPr>
          <w:p>
            <w:pP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jc w:val="center"/>
              <w:rPr>
                <w:rFonts w:ascii="黑体" w:hAnsi="黑体" w:eastAsia="黑体" w:cs="黑体"/>
                <w:sz w:val="24"/>
                <w:szCs w:val="24"/>
              </w:rPr>
            </w:pPr>
            <w:r>
              <w:rPr>
                <w:rFonts w:hint="eastAsia" w:ascii="黑体" w:hAnsi="黑体" w:eastAsia="黑体" w:cs="黑体"/>
                <w:sz w:val="24"/>
                <w:szCs w:val="24"/>
              </w:rPr>
              <w:t>4</w:t>
            </w:r>
          </w:p>
        </w:tc>
        <w:tc>
          <w:tcPr>
            <w:tcW w:w="1276" w:type="dxa"/>
          </w:tcPr>
          <w:p>
            <w:pPr>
              <w:rPr>
                <w:rFonts w:ascii="仿宋_GB2312" w:hAnsi="黑体" w:eastAsia="仿宋_GB2312" w:cs="Calibri"/>
                <w:kern w:val="0"/>
                <w:sz w:val="24"/>
                <w:szCs w:val="24"/>
              </w:rPr>
            </w:pPr>
          </w:p>
        </w:tc>
        <w:tc>
          <w:tcPr>
            <w:tcW w:w="1276" w:type="dxa"/>
          </w:tcPr>
          <w:p>
            <w:pPr>
              <w:rPr>
                <w:rFonts w:ascii="仿宋_GB2312" w:hAnsi="黑体" w:eastAsia="仿宋_GB2312" w:cs="Calibri"/>
                <w:kern w:val="0"/>
                <w:sz w:val="24"/>
                <w:szCs w:val="24"/>
              </w:rPr>
            </w:pPr>
          </w:p>
        </w:tc>
        <w:tc>
          <w:tcPr>
            <w:tcW w:w="1247" w:type="dxa"/>
          </w:tcPr>
          <w:p>
            <w:pPr>
              <w:rPr>
                <w:rFonts w:ascii="仿宋_GB2312" w:hAnsi="黑体" w:eastAsia="仿宋_GB2312" w:cs="Calibri"/>
                <w:kern w:val="0"/>
                <w:sz w:val="24"/>
                <w:szCs w:val="24"/>
              </w:rPr>
            </w:pPr>
          </w:p>
        </w:tc>
        <w:tc>
          <w:tcPr>
            <w:tcW w:w="1163" w:type="dxa"/>
          </w:tcPr>
          <w:p>
            <w:pPr>
              <w:rPr>
                <w:rFonts w:ascii="仿宋_GB2312" w:hAnsi="黑体" w:eastAsia="仿宋_GB2312" w:cs="Calibri"/>
                <w:kern w:val="0"/>
                <w:sz w:val="24"/>
                <w:szCs w:val="24"/>
              </w:rPr>
            </w:pPr>
          </w:p>
        </w:tc>
        <w:tc>
          <w:tcPr>
            <w:tcW w:w="1417" w:type="dxa"/>
          </w:tcPr>
          <w:p>
            <w:pPr>
              <w:rPr>
                <w:rFonts w:ascii="仿宋_GB2312" w:hAnsi="黑体" w:eastAsia="仿宋_GB2312" w:cs="Calibri"/>
                <w:kern w:val="0"/>
                <w:sz w:val="24"/>
                <w:szCs w:val="24"/>
              </w:rPr>
            </w:pPr>
          </w:p>
        </w:tc>
        <w:tc>
          <w:tcPr>
            <w:tcW w:w="1701" w:type="dxa"/>
          </w:tcPr>
          <w:p>
            <w:pP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jc w:val="center"/>
              <w:rPr>
                <w:rFonts w:ascii="黑体" w:hAnsi="黑体" w:eastAsia="黑体" w:cs="黑体"/>
                <w:sz w:val="24"/>
                <w:szCs w:val="24"/>
              </w:rPr>
            </w:pPr>
            <w:r>
              <w:rPr>
                <w:rFonts w:hint="eastAsia" w:ascii="黑体" w:hAnsi="黑体" w:eastAsia="黑体" w:cs="黑体"/>
                <w:sz w:val="24"/>
                <w:szCs w:val="24"/>
              </w:rPr>
              <w:t>5</w:t>
            </w:r>
          </w:p>
        </w:tc>
        <w:tc>
          <w:tcPr>
            <w:tcW w:w="1276" w:type="dxa"/>
          </w:tcPr>
          <w:p>
            <w:pPr>
              <w:rPr>
                <w:rFonts w:ascii="仿宋_GB2312" w:hAnsi="黑体" w:eastAsia="仿宋_GB2312" w:cs="Calibri"/>
                <w:kern w:val="0"/>
                <w:sz w:val="24"/>
                <w:szCs w:val="24"/>
              </w:rPr>
            </w:pPr>
          </w:p>
        </w:tc>
        <w:tc>
          <w:tcPr>
            <w:tcW w:w="1276" w:type="dxa"/>
          </w:tcPr>
          <w:p>
            <w:pPr>
              <w:rPr>
                <w:rFonts w:ascii="仿宋_GB2312" w:hAnsi="黑体" w:eastAsia="仿宋_GB2312" w:cs="Calibri"/>
                <w:kern w:val="0"/>
                <w:sz w:val="24"/>
                <w:szCs w:val="24"/>
              </w:rPr>
            </w:pPr>
          </w:p>
        </w:tc>
        <w:tc>
          <w:tcPr>
            <w:tcW w:w="1247" w:type="dxa"/>
          </w:tcPr>
          <w:p>
            <w:pPr>
              <w:rPr>
                <w:rFonts w:ascii="仿宋_GB2312" w:hAnsi="黑体" w:eastAsia="仿宋_GB2312" w:cs="Calibri"/>
                <w:kern w:val="0"/>
                <w:sz w:val="24"/>
                <w:szCs w:val="24"/>
              </w:rPr>
            </w:pPr>
          </w:p>
        </w:tc>
        <w:tc>
          <w:tcPr>
            <w:tcW w:w="1163" w:type="dxa"/>
          </w:tcPr>
          <w:p>
            <w:pPr>
              <w:rPr>
                <w:rFonts w:ascii="仿宋_GB2312" w:hAnsi="黑体" w:eastAsia="仿宋_GB2312" w:cs="Calibri"/>
                <w:kern w:val="0"/>
                <w:sz w:val="24"/>
                <w:szCs w:val="24"/>
              </w:rPr>
            </w:pPr>
          </w:p>
        </w:tc>
        <w:tc>
          <w:tcPr>
            <w:tcW w:w="1417" w:type="dxa"/>
          </w:tcPr>
          <w:p>
            <w:pPr>
              <w:rPr>
                <w:rFonts w:ascii="仿宋_GB2312" w:hAnsi="黑体" w:eastAsia="仿宋_GB2312" w:cs="Calibri"/>
                <w:kern w:val="0"/>
                <w:sz w:val="24"/>
                <w:szCs w:val="24"/>
              </w:rPr>
            </w:pPr>
          </w:p>
        </w:tc>
        <w:tc>
          <w:tcPr>
            <w:tcW w:w="1701" w:type="dxa"/>
          </w:tcPr>
          <w:p>
            <w:pPr>
              <w:rPr>
                <w:rFonts w:ascii="仿宋_GB2312" w:hAnsi="黑体" w:eastAsia="仿宋_GB2312" w:cs="Calibri"/>
                <w:kern w:val="0"/>
                <w:sz w:val="24"/>
                <w:szCs w:val="24"/>
              </w:rPr>
            </w:pPr>
          </w:p>
        </w:tc>
      </w:tr>
    </w:tbl>
    <w:p>
      <w:pPr>
        <w:tabs>
          <w:tab w:val="left" w:pos="2219"/>
        </w:tabs>
        <w:suppressAutoHyphens/>
        <w:spacing w:line="480" w:lineRule="auto"/>
        <w:ind w:right="-692"/>
        <w:rPr>
          <w:rFonts w:ascii="宋体"/>
        </w:rPr>
      </w:pPr>
      <w:r>
        <w:rPr>
          <w:rFonts w:ascii="宋体" w:hAnsi="宋体" w:cs="宋体"/>
        </w:rPr>
        <w:t>*</w:t>
      </w:r>
      <w:r>
        <w:rPr>
          <w:rFonts w:hint="eastAsia" w:ascii="宋体" w:hAnsi="宋体" w:cs="宋体"/>
        </w:rPr>
        <w:t>课程团队成员超过</w:t>
      </w:r>
      <w:r>
        <w:rPr>
          <w:rFonts w:ascii="宋体" w:hAnsi="宋体" w:cs="宋体"/>
        </w:rPr>
        <w:t>5</w:t>
      </w:r>
      <w:r>
        <w:rPr>
          <w:rFonts w:hint="eastAsia" w:ascii="宋体" w:hAnsi="宋体" w:cs="宋体"/>
        </w:rPr>
        <w:t>人的，可以续表填写。</w:t>
      </w:r>
    </w:p>
    <w:p>
      <w:pPr>
        <w:tabs>
          <w:tab w:val="left" w:pos="2219"/>
        </w:tabs>
        <w:suppressAutoHyphens/>
        <w:spacing w:line="480" w:lineRule="auto"/>
        <w:ind w:right="-692"/>
        <w:rPr>
          <w:rFonts w:ascii="黑体" w:hAnsi="黑体" w:eastAsia="黑体" w:cs="黑体"/>
          <w:b/>
          <w:bCs/>
          <w:sz w:val="28"/>
          <w:szCs w:val="24"/>
        </w:rPr>
      </w:pPr>
      <w:r>
        <w:rPr>
          <w:rFonts w:ascii="黑体" w:hAnsi="黑体" w:eastAsia="黑体" w:cs="黑体"/>
          <w:b/>
          <w:bCs/>
          <w:sz w:val="28"/>
          <w:szCs w:val="24"/>
        </w:rPr>
        <w:t>3.</w:t>
      </w:r>
      <w:r>
        <w:rPr>
          <w:rFonts w:hint="eastAsia" w:ascii="黑体" w:hAnsi="黑体" w:eastAsia="黑体" w:cs="黑体"/>
          <w:b/>
          <w:bCs/>
          <w:sz w:val="28"/>
          <w:szCs w:val="24"/>
        </w:rPr>
        <w:t>课程信息</w:t>
      </w:r>
    </w:p>
    <w:tbl>
      <w:tblPr>
        <w:tblStyle w:val="5"/>
        <w:tblW w:w="8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05"/>
        <w:gridCol w:w="1985"/>
        <w:gridCol w:w="1497"/>
        <w:gridCol w:w="147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tcPr>
          <w:p>
            <w:pPr>
              <w:tabs>
                <w:tab w:val="left" w:pos="2219"/>
              </w:tabs>
              <w:suppressAutoHyphens/>
              <w:spacing w:line="480" w:lineRule="auto"/>
              <w:ind w:right="-692"/>
              <w:rPr>
                <w:rFonts w:ascii="黑体" w:hAnsi="黑体" w:eastAsia="黑体"/>
                <w:sz w:val="24"/>
                <w:szCs w:val="24"/>
              </w:rPr>
            </w:pPr>
          </w:p>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-1</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课程</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基本</w:t>
            </w:r>
          </w:p>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信息</w:t>
            </w:r>
          </w:p>
        </w:tc>
        <w:tc>
          <w:tcPr>
            <w:tcW w:w="1805" w:type="dxa"/>
          </w:tcPr>
          <w:p>
            <w:pPr>
              <w:spacing w:line="400" w:lineRule="exact"/>
              <w:rPr>
                <w:rFonts w:ascii="黑体" w:hAnsi="黑体" w:eastAsia="黑体" w:cs="Calibri"/>
                <w:sz w:val="24"/>
                <w:szCs w:val="24"/>
              </w:rPr>
            </w:pPr>
            <w:r>
              <w:rPr>
                <w:rFonts w:hint="eastAsia" w:ascii="黑体" w:hAnsi="黑体" w:eastAsia="黑体" w:cs="Calibri"/>
                <w:sz w:val="24"/>
                <w:szCs w:val="24"/>
              </w:rPr>
              <w:t>课程名称</w:t>
            </w:r>
          </w:p>
        </w:tc>
        <w:tc>
          <w:tcPr>
            <w:tcW w:w="6379" w:type="dxa"/>
            <w:gridSpan w:val="4"/>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hint="eastAsia" w:ascii="黑体" w:hAnsi="黑体" w:eastAsia="黑体" w:cs="黑体"/>
                <w:sz w:val="24"/>
                <w:szCs w:val="24"/>
              </w:rPr>
            </w:pPr>
          </w:p>
        </w:tc>
        <w:tc>
          <w:tcPr>
            <w:tcW w:w="1805" w:type="dxa"/>
            <w:vAlign w:val="top"/>
          </w:tcPr>
          <w:p>
            <w:pPr>
              <w:spacing w:line="400" w:lineRule="exact"/>
              <w:rPr>
                <w:rFonts w:hint="eastAsia" w:ascii="黑体" w:hAnsi="黑体" w:eastAsia="黑体" w:cs="Calibri"/>
                <w:kern w:val="2"/>
                <w:sz w:val="24"/>
                <w:szCs w:val="24"/>
                <w:lang w:val="en-US" w:eastAsia="zh-CN" w:bidi="ar-SA"/>
              </w:rPr>
            </w:pPr>
            <w:r>
              <w:rPr>
                <w:rFonts w:hint="eastAsia" w:ascii="黑体" w:hAnsi="黑体" w:eastAsia="黑体" w:cs="Calibri"/>
                <w:sz w:val="24"/>
                <w:szCs w:val="24"/>
              </w:rPr>
              <w:t>课程编码</w:t>
            </w:r>
            <w:r>
              <w:rPr>
                <w:rFonts w:hint="eastAsia" w:ascii="黑体" w:hAnsi="黑体" w:eastAsia="黑体" w:cs="Calibri"/>
                <w:sz w:val="22"/>
                <w:szCs w:val="22"/>
              </w:rPr>
              <w:t>（教务系统中的编码/选课代码）</w:t>
            </w:r>
          </w:p>
        </w:tc>
        <w:tc>
          <w:tcPr>
            <w:tcW w:w="6379" w:type="dxa"/>
            <w:gridSpan w:val="4"/>
            <w:vAlign w:val="top"/>
          </w:tcPr>
          <w:p>
            <w:pPr>
              <w:spacing w:line="400" w:lineRule="exact"/>
              <w:rPr>
                <w:rFonts w:ascii="Times New Roman" w:hAnsi="Times New Roman" w:eastAsia="宋体" w:cs="Calibr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tcPr>
          <w:p>
            <w:pPr>
              <w:spacing w:line="400" w:lineRule="exact"/>
              <w:rPr>
                <w:rFonts w:ascii="黑体" w:hAnsi="黑体" w:eastAsia="黑体" w:cs="Calibri"/>
                <w:sz w:val="24"/>
                <w:szCs w:val="24"/>
              </w:rPr>
            </w:pPr>
            <w:r>
              <w:rPr>
                <w:rFonts w:hint="eastAsia" w:ascii="黑体" w:hAnsi="黑体" w:eastAsia="黑体" w:cs="Calibri"/>
                <w:sz w:val="24"/>
                <w:szCs w:val="24"/>
              </w:rPr>
              <w:t>面向专业</w:t>
            </w:r>
          </w:p>
        </w:tc>
        <w:tc>
          <w:tcPr>
            <w:tcW w:w="6379" w:type="dxa"/>
            <w:gridSpan w:val="4"/>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tcPr>
          <w:p>
            <w:pPr>
              <w:spacing w:line="400" w:lineRule="exact"/>
              <w:rPr>
                <w:rFonts w:ascii="黑体" w:hAnsi="黑体" w:eastAsia="黑体" w:cs="Calibri"/>
                <w:sz w:val="24"/>
                <w:szCs w:val="24"/>
              </w:rPr>
            </w:pPr>
            <w:r>
              <w:rPr>
                <w:rFonts w:hint="eastAsia" w:ascii="黑体" w:hAnsi="黑体" w:eastAsia="黑体" w:cs="Calibri"/>
                <w:sz w:val="24"/>
                <w:szCs w:val="24"/>
              </w:rPr>
              <w:t>开课年级</w:t>
            </w:r>
          </w:p>
        </w:tc>
        <w:tc>
          <w:tcPr>
            <w:tcW w:w="6379" w:type="dxa"/>
            <w:gridSpan w:val="4"/>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tcPr>
          <w:p>
            <w:pPr>
              <w:spacing w:line="400" w:lineRule="exact"/>
              <w:rPr>
                <w:rFonts w:ascii="黑体" w:hAnsi="黑体" w:eastAsia="黑体" w:cs="Calibri"/>
                <w:sz w:val="24"/>
                <w:szCs w:val="24"/>
              </w:rPr>
            </w:pPr>
            <w:r>
              <w:rPr>
                <w:rFonts w:hint="eastAsia" w:ascii="黑体" w:hAnsi="黑体" w:eastAsia="黑体" w:cs="Calibri"/>
                <w:sz w:val="22"/>
              </w:rPr>
              <w:t>先修（前序）课程名称</w:t>
            </w:r>
          </w:p>
        </w:tc>
        <w:tc>
          <w:tcPr>
            <w:tcW w:w="6379" w:type="dxa"/>
            <w:gridSpan w:val="4"/>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vAlign w:val="center"/>
          </w:tcPr>
          <w:p>
            <w:pPr>
              <w:spacing w:line="400" w:lineRule="exact"/>
              <w:rPr>
                <w:rFonts w:ascii="黑体" w:hAnsi="黑体" w:eastAsia="黑体" w:cs="Calibri"/>
                <w:sz w:val="24"/>
                <w:szCs w:val="24"/>
              </w:rPr>
            </w:pPr>
            <w:r>
              <w:rPr>
                <w:rFonts w:hint="eastAsia" w:ascii="黑体" w:hAnsi="黑体" w:eastAsia="黑体" w:cs="Calibri"/>
                <w:sz w:val="22"/>
              </w:rPr>
              <w:t>后续课程名称（选填）</w:t>
            </w:r>
          </w:p>
        </w:tc>
        <w:tc>
          <w:tcPr>
            <w:tcW w:w="6379" w:type="dxa"/>
            <w:gridSpan w:val="4"/>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vAlign w:val="center"/>
          </w:tcPr>
          <w:p>
            <w:pPr>
              <w:spacing w:line="400" w:lineRule="exact"/>
              <w:rPr>
                <w:rFonts w:ascii="黑体" w:hAnsi="黑体" w:eastAsia="黑体" w:cs="Calibri"/>
                <w:sz w:val="24"/>
                <w:szCs w:val="24"/>
              </w:rPr>
            </w:pPr>
            <w:r>
              <w:rPr>
                <w:rFonts w:hint="eastAsia" w:ascii="黑体" w:hAnsi="黑体" w:eastAsia="黑体" w:cs="Calibri"/>
                <w:sz w:val="24"/>
                <w:szCs w:val="24"/>
              </w:rPr>
              <w:t>主要教材</w:t>
            </w:r>
          </w:p>
        </w:tc>
        <w:tc>
          <w:tcPr>
            <w:tcW w:w="6379" w:type="dxa"/>
            <w:gridSpan w:val="4"/>
          </w:tcPr>
          <w:p>
            <w:pPr>
              <w:spacing w:line="400" w:lineRule="exact"/>
              <w:rPr>
                <w:rFonts w:ascii="华文楷体" w:hAnsi="华文楷体" w:eastAsia="华文楷体" w:cs="Calibri"/>
                <w:sz w:val="20"/>
                <w:szCs w:val="20"/>
              </w:rPr>
            </w:pPr>
            <w:r>
              <w:rPr>
                <w:rFonts w:hint="eastAsia" w:ascii="华文楷体" w:hAnsi="华文楷体" w:eastAsia="华文楷体" w:cs="Calibri"/>
                <w:sz w:val="20"/>
                <w:szCs w:val="20"/>
              </w:rPr>
              <w:t>书名、书号、作者、出版社、出版时间（提供封面及版权页）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vAlign w:val="center"/>
          </w:tcPr>
          <w:p>
            <w:pPr>
              <w:spacing w:line="400" w:lineRule="exact"/>
              <w:rPr>
                <w:rFonts w:ascii="黑体" w:hAnsi="黑体" w:eastAsia="黑体" w:cs="Calibri"/>
                <w:sz w:val="22"/>
              </w:rPr>
            </w:pPr>
            <w:r>
              <w:rPr>
                <w:rFonts w:hint="eastAsia" w:ascii="黑体" w:hAnsi="黑体" w:eastAsia="黑体" w:cs="Calibri"/>
                <w:sz w:val="22"/>
              </w:rPr>
              <w:t>已开课周期数</w:t>
            </w:r>
          </w:p>
        </w:tc>
        <w:tc>
          <w:tcPr>
            <w:tcW w:w="6379" w:type="dxa"/>
            <w:gridSpan w:val="4"/>
          </w:tcPr>
          <w:p>
            <w:pPr>
              <w:spacing w:line="400" w:lineRule="exact"/>
              <w:rPr>
                <w:rFonts w:ascii="华文楷体" w:hAnsi="华文楷体" w:eastAsia="华文楷体" w:cs="Calibri"/>
                <w:sz w:val="20"/>
                <w:szCs w:val="20"/>
              </w:rPr>
            </w:pPr>
            <w:r>
              <w:rPr>
                <w:rFonts w:hint="eastAsia" w:ascii="华文楷体" w:hAnsi="华文楷体" w:eastAsia="华文楷体" w:cs="Calibri"/>
                <w:sz w:val="20"/>
                <w:szCs w:val="20"/>
              </w:rPr>
              <w:t xml:space="preserve"> </w:t>
            </w:r>
            <w:r>
              <w:rPr>
                <w:rFonts w:ascii="华文楷体" w:hAnsi="华文楷体" w:eastAsia="华文楷体" w:cs="Calibri"/>
                <w:sz w:val="20"/>
                <w:szCs w:val="20"/>
              </w:rPr>
              <w:t xml:space="preserve">                   </w:t>
            </w:r>
            <w:r>
              <w:rPr>
                <w:rFonts w:hint="eastAsia" w:ascii="华文楷体" w:hAnsi="华文楷体" w:eastAsia="华文楷体" w:cs="Calibri"/>
                <w:sz w:val="20"/>
                <w:szCs w:val="20"/>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tcBorders>
              <w:bottom w:val="single" w:color="auto" w:sz="4" w:space="0"/>
            </w:tcBorders>
            <w:vAlign w:val="center"/>
          </w:tcPr>
          <w:p>
            <w:pPr>
              <w:spacing w:line="400" w:lineRule="exact"/>
              <w:rPr>
                <w:rFonts w:ascii="黑体" w:hAnsi="黑体" w:eastAsia="黑体" w:cs="Calibri"/>
                <w:sz w:val="24"/>
                <w:szCs w:val="24"/>
                <w:highlight w:val="none"/>
              </w:rPr>
            </w:pPr>
            <w:r>
              <w:rPr>
                <w:rFonts w:hint="eastAsia" w:ascii="黑体" w:hAnsi="黑体" w:eastAsia="黑体" w:cs="Calibri"/>
                <w:sz w:val="24"/>
                <w:szCs w:val="24"/>
                <w:highlight w:val="none"/>
              </w:rPr>
              <w:t>最近两期开课时间</w:t>
            </w:r>
          </w:p>
        </w:tc>
        <w:tc>
          <w:tcPr>
            <w:tcW w:w="6379" w:type="dxa"/>
            <w:gridSpan w:val="4"/>
            <w:tcBorders>
              <w:bottom w:val="single" w:color="auto" w:sz="4" w:space="0"/>
            </w:tcBorders>
            <w:vAlign w:val="center"/>
          </w:tcPr>
          <w:p>
            <w:pPr>
              <w:spacing w:line="400" w:lineRule="exact"/>
              <w:rPr>
                <w:rFonts w:cs="Calibri"/>
                <w:sz w:val="20"/>
                <w:szCs w:val="20"/>
              </w:rPr>
            </w:pPr>
            <w:r>
              <w:rPr>
                <w:rFonts w:hint="eastAsia" w:cs="Calibri"/>
                <w:sz w:val="20"/>
                <w:szCs w:val="20"/>
              </w:rPr>
              <w:t>年  月  日—  年  月  日（提供教务系统截图）</w:t>
            </w:r>
          </w:p>
          <w:p>
            <w:pPr>
              <w:spacing w:line="400" w:lineRule="exact"/>
              <w:rPr>
                <w:rFonts w:cs="Calibri"/>
                <w:sz w:val="20"/>
                <w:szCs w:val="20"/>
              </w:rPr>
            </w:pPr>
            <w:r>
              <w:rPr>
                <w:rFonts w:hint="eastAsia" w:cs="Calibri"/>
                <w:sz w:val="20"/>
                <w:szCs w:val="20"/>
              </w:rPr>
              <w:t>年  月  日—  年  月  日（提供教务系统截图）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Borders>
              <w:right w:val="single" w:color="auto" w:sz="4" w:space="0"/>
            </w:tcBorders>
          </w:tcPr>
          <w:p>
            <w:pPr>
              <w:tabs>
                <w:tab w:val="left" w:pos="2219"/>
              </w:tabs>
              <w:suppressAutoHyphens/>
              <w:spacing w:line="480" w:lineRule="auto"/>
              <w:ind w:right="-692"/>
              <w:rPr>
                <w:rFonts w:ascii="黑体" w:hAnsi="黑体" w:eastAsia="黑体"/>
                <w:sz w:val="24"/>
                <w:szCs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Calibri"/>
                <w:sz w:val="24"/>
                <w:szCs w:val="24"/>
                <w:highlight w:val="none"/>
              </w:rPr>
            </w:pPr>
            <w:r>
              <w:rPr>
                <w:rFonts w:hint="eastAsia" w:ascii="黑体" w:hAnsi="黑体" w:eastAsia="黑体" w:cs="Calibri"/>
                <w:sz w:val="24"/>
                <w:szCs w:val="24"/>
                <w:highlight w:val="none"/>
              </w:rPr>
              <w:t>最近两期学生总人数</w:t>
            </w:r>
          </w:p>
        </w:tc>
        <w:tc>
          <w:tcPr>
            <w:tcW w:w="6379" w:type="dxa"/>
            <w:gridSpan w:val="4"/>
            <w:tcBorders>
              <w:top w:val="single" w:color="auto" w:sz="4" w:space="0"/>
              <w:left w:val="single" w:color="auto" w:sz="4" w:space="0"/>
              <w:bottom w:val="single" w:color="auto" w:sz="4" w:space="0"/>
              <w:right w:val="single" w:color="auto" w:sz="4" w:space="0"/>
            </w:tcBorders>
          </w:tcPr>
          <w:p>
            <w:pPr>
              <w:tabs>
                <w:tab w:val="left" w:pos="1688"/>
              </w:tabs>
              <w:spacing w:line="400" w:lineRule="exact"/>
              <w:rPr>
                <w:rFonts w:cs="Calibri"/>
                <w:sz w:val="20"/>
                <w:szCs w:val="20"/>
              </w:rPr>
            </w:pPr>
            <w:r>
              <w:rPr>
                <w:rFonts w:cs="Calibri"/>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Borders>
              <w:right w:val="single" w:color="auto" w:sz="4" w:space="0"/>
            </w:tcBorders>
          </w:tcPr>
          <w:p>
            <w:pPr>
              <w:tabs>
                <w:tab w:val="left" w:pos="2219"/>
              </w:tabs>
              <w:suppressAutoHyphens/>
              <w:spacing w:line="480" w:lineRule="auto"/>
              <w:ind w:right="-692"/>
              <w:rPr>
                <w:rFonts w:ascii="黑体" w:hAnsi="黑体" w:eastAsia="黑体"/>
                <w:sz w:val="24"/>
                <w:szCs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Calibri"/>
                <w:sz w:val="24"/>
                <w:szCs w:val="24"/>
              </w:rPr>
            </w:pPr>
            <w:r>
              <w:rPr>
                <w:rFonts w:hint="eastAsia" w:ascii="黑体" w:hAnsi="黑体" w:eastAsia="黑体" w:cs="Calibri"/>
                <w:sz w:val="24"/>
                <w:szCs w:val="24"/>
              </w:rPr>
              <w:t>总学时数：</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Borders>
              <w:bottom w:val="nil"/>
            </w:tcBorders>
          </w:tcPr>
          <w:p>
            <w:pPr>
              <w:tabs>
                <w:tab w:val="left" w:pos="2219"/>
              </w:tabs>
              <w:suppressAutoHyphens/>
              <w:spacing w:line="480" w:lineRule="auto"/>
              <w:ind w:right="-692"/>
              <w:rPr>
                <w:rFonts w:ascii="黑体" w:hAnsi="黑体" w:eastAsia="黑体"/>
                <w:sz w:val="24"/>
                <w:szCs w:val="24"/>
              </w:rPr>
            </w:pPr>
          </w:p>
        </w:tc>
        <w:tc>
          <w:tcPr>
            <w:tcW w:w="1805" w:type="dxa"/>
            <w:tcBorders>
              <w:top w:val="single" w:color="auto" w:sz="4" w:space="0"/>
              <w:bottom w:val="nil"/>
            </w:tcBorders>
          </w:tcPr>
          <w:p>
            <w:pPr>
              <w:spacing w:line="400" w:lineRule="exact"/>
              <w:rPr>
                <w:rFonts w:ascii="黑体" w:hAnsi="黑体" w:eastAsia="黑体" w:cs="Calibri"/>
                <w:sz w:val="24"/>
                <w:szCs w:val="24"/>
              </w:rPr>
            </w:pPr>
            <w:r>
              <w:rPr>
                <w:rFonts w:hint="eastAsia" w:ascii="黑体" w:hAnsi="黑体" w:eastAsia="黑体" w:cs="Calibri"/>
                <w:sz w:val="24"/>
                <w:szCs w:val="24"/>
              </w:rPr>
              <w:t>在线教学</w:t>
            </w:r>
          </w:p>
          <w:p>
            <w:pPr>
              <w:spacing w:line="400" w:lineRule="exact"/>
              <w:rPr>
                <w:rFonts w:ascii="黑体" w:hAnsi="黑体" w:eastAsia="黑体" w:cs="Calibri"/>
                <w:sz w:val="24"/>
                <w:szCs w:val="24"/>
              </w:rPr>
            </w:pPr>
            <w:r>
              <w:rPr>
                <w:rFonts w:hint="eastAsia" w:ascii="黑体" w:hAnsi="黑体" w:eastAsia="黑体" w:cs="Calibri"/>
                <w:sz w:val="24"/>
                <w:szCs w:val="24"/>
              </w:rPr>
              <w:t>学时数：</w:t>
            </w:r>
          </w:p>
        </w:tc>
        <w:tc>
          <w:tcPr>
            <w:tcW w:w="6379" w:type="dxa"/>
            <w:gridSpan w:val="4"/>
            <w:tcBorders>
              <w:top w:val="single" w:color="auto" w:sz="4" w:space="0"/>
              <w:bottom w:val="nil"/>
            </w:tcBorders>
          </w:tcPr>
          <w:p>
            <w:pPr>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8" w:type="dxa"/>
            <w:vMerge w:val="restart"/>
            <w:tcBorders>
              <w:top w:val="single" w:color="auto" w:sz="4" w:space="0"/>
            </w:tcBorders>
            <w:vAlign w:val="center"/>
          </w:tcPr>
          <w:p>
            <w:pPr>
              <w:snapToGrid w:val="0"/>
              <w:spacing w:line="480" w:lineRule="auto"/>
              <w:ind w:right="-103"/>
              <w:jc w:val="center"/>
              <w:rPr>
                <w:rFonts w:ascii="黑体" w:hAnsi="黑体" w:eastAsia="黑体" w:cs="黑体"/>
                <w:b w:val="0"/>
                <w:bCs w:val="0"/>
                <w:sz w:val="24"/>
                <w:szCs w:val="24"/>
              </w:rPr>
            </w:pPr>
            <w:r>
              <w:rPr>
                <w:rFonts w:ascii="黑体" w:hAnsi="黑体" w:eastAsia="黑体" w:cs="黑体"/>
                <w:b w:val="0"/>
                <w:bCs w:val="0"/>
                <w:sz w:val="24"/>
                <w:szCs w:val="24"/>
              </w:rPr>
              <w:t>3-2</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依托</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在线</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开放</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课程</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资源</w:t>
            </w:r>
          </w:p>
          <w:p>
            <w:pPr>
              <w:tabs>
                <w:tab w:val="left" w:pos="2219"/>
              </w:tabs>
              <w:suppressAutoHyphens/>
              <w:spacing w:line="480" w:lineRule="auto"/>
              <w:ind w:right="-692"/>
              <w:jc w:val="center"/>
              <w:rPr>
                <w:rFonts w:ascii="黑体" w:hAnsi="黑体" w:eastAsia="黑体"/>
                <w:sz w:val="24"/>
                <w:szCs w:val="24"/>
              </w:rPr>
            </w:pPr>
          </w:p>
        </w:tc>
        <w:tc>
          <w:tcPr>
            <w:tcW w:w="1805" w:type="dxa"/>
            <w:vMerge w:val="restart"/>
            <w:tcBorders>
              <w:top w:val="single" w:color="auto" w:sz="4" w:space="0"/>
            </w:tcBorders>
            <w:vAlign w:val="center"/>
          </w:tcPr>
          <w:p>
            <w:pPr>
              <w:tabs>
                <w:tab w:val="left" w:pos="2219"/>
              </w:tabs>
              <w:suppressAutoHyphens/>
              <w:spacing w:line="480" w:lineRule="auto"/>
              <w:ind w:right="-185"/>
              <w:rPr>
                <w:rFonts w:ascii="黑体" w:hAnsi="黑体" w:eastAsia="黑体" w:cs="黑体"/>
                <w:sz w:val="24"/>
                <w:szCs w:val="24"/>
              </w:rPr>
            </w:pPr>
            <w:r>
              <w:rPr>
                <w:rFonts w:hint="eastAsia" w:ascii="黑体" w:hAnsi="黑体" w:eastAsia="黑体" w:cs="黑体"/>
                <w:sz w:val="24"/>
                <w:szCs w:val="24"/>
              </w:rPr>
              <w:t>使用本</w:t>
            </w:r>
            <w:r>
              <w:rPr>
                <w:rFonts w:ascii="黑体" w:hAnsi="黑体" w:eastAsia="黑体" w:cs="黑体"/>
                <w:sz w:val="24"/>
                <w:szCs w:val="24"/>
              </w:rPr>
              <w:t>校</w:t>
            </w:r>
            <w:r>
              <w:rPr>
                <w:rFonts w:hint="eastAsia" w:ascii="黑体" w:hAnsi="黑体" w:eastAsia="黑体" w:cs="黑体"/>
                <w:sz w:val="24"/>
                <w:szCs w:val="24"/>
              </w:rPr>
              <w:t>课程</w:t>
            </w:r>
          </w:p>
        </w:tc>
        <w:tc>
          <w:tcPr>
            <w:tcW w:w="1985" w:type="dxa"/>
            <w:tcBorders>
              <w:top w:val="single" w:color="auto" w:sz="4" w:space="0"/>
            </w:tcBorders>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课程名称</w:t>
            </w:r>
          </w:p>
        </w:tc>
        <w:tc>
          <w:tcPr>
            <w:tcW w:w="1497" w:type="dxa"/>
            <w:tcBorders>
              <w:top w:val="single" w:color="auto" w:sz="4" w:space="0"/>
            </w:tcBorders>
          </w:tcPr>
          <w:p>
            <w:pPr>
              <w:tabs>
                <w:tab w:val="left" w:pos="2219"/>
              </w:tabs>
              <w:suppressAutoHyphens/>
              <w:spacing w:line="480" w:lineRule="auto"/>
              <w:ind w:right="-692"/>
              <w:rPr>
                <w:sz w:val="24"/>
                <w:szCs w:val="24"/>
              </w:rPr>
            </w:pPr>
          </w:p>
        </w:tc>
        <w:tc>
          <w:tcPr>
            <w:tcW w:w="1477" w:type="dxa"/>
            <w:tcBorders>
              <w:top w:val="single" w:color="auto" w:sz="4" w:space="0"/>
            </w:tcBorders>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课程负责人</w:t>
            </w:r>
          </w:p>
        </w:tc>
        <w:tc>
          <w:tcPr>
            <w:tcW w:w="1420" w:type="dxa"/>
            <w:tcBorders>
              <w:top w:val="single" w:color="auto" w:sz="4" w:space="0"/>
            </w:tcBorders>
          </w:tcPr>
          <w:p>
            <w:pPr>
              <w:tabs>
                <w:tab w:val="left" w:pos="2219"/>
              </w:tabs>
              <w:suppressAutoHyphens/>
              <w:spacing w:line="48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8" w:type="dxa"/>
            <w:vMerge w:val="continue"/>
          </w:tcPr>
          <w:p>
            <w:pPr>
              <w:snapToGrid w:val="0"/>
              <w:spacing w:line="480" w:lineRule="auto"/>
              <w:ind w:right="-103"/>
              <w:jc w:val="center"/>
              <w:rPr>
                <w:rFonts w:ascii="黑体" w:hAnsi="黑体" w:eastAsia="黑体" w:cs="黑体"/>
                <w:b/>
                <w:bCs/>
                <w:sz w:val="24"/>
                <w:szCs w:val="24"/>
              </w:rPr>
            </w:pPr>
          </w:p>
        </w:tc>
        <w:tc>
          <w:tcPr>
            <w:tcW w:w="1805" w:type="dxa"/>
            <w:vMerge w:val="continue"/>
          </w:tcPr>
          <w:p>
            <w:pPr>
              <w:tabs>
                <w:tab w:val="left" w:pos="2219"/>
              </w:tabs>
              <w:suppressAutoHyphens/>
              <w:spacing w:line="480" w:lineRule="auto"/>
              <w:ind w:right="-692"/>
              <w:rPr>
                <w:rFonts w:ascii="黑体" w:hAnsi="黑体" w:eastAsia="黑体" w:cs="黑体"/>
                <w:sz w:val="24"/>
                <w:szCs w:val="24"/>
              </w:rPr>
            </w:pPr>
          </w:p>
        </w:tc>
        <w:tc>
          <w:tcPr>
            <w:tcW w:w="1985"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所在平台及</w:t>
            </w:r>
            <w:r>
              <w:rPr>
                <w:rFonts w:ascii="黑体" w:hAnsi="黑体" w:eastAsia="黑体" w:cs="黑体"/>
                <w:sz w:val="24"/>
                <w:szCs w:val="24"/>
              </w:rPr>
              <w:br w:type="textWrapping"/>
            </w:r>
            <w:r>
              <w:rPr>
                <w:rFonts w:hint="eastAsia" w:ascii="黑体" w:hAnsi="黑体" w:eastAsia="黑体" w:cs="黑体"/>
                <w:sz w:val="24"/>
                <w:szCs w:val="24"/>
              </w:rPr>
              <w:t>课程网址</w:t>
            </w:r>
          </w:p>
        </w:tc>
        <w:tc>
          <w:tcPr>
            <w:tcW w:w="1497" w:type="dxa"/>
            <w:vAlign w:val="center"/>
          </w:tcPr>
          <w:p>
            <w:pPr>
              <w:tabs>
                <w:tab w:val="left" w:pos="2219"/>
              </w:tabs>
              <w:suppressAutoHyphens/>
              <w:ind w:right="-692"/>
              <w:rPr>
                <w:sz w:val="24"/>
                <w:szCs w:val="24"/>
              </w:rPr>
            </w:pPr>
          </w:p>
        </w:tc>
        <w:tc>
          <w:tcPr>
            <w:tcW w:w="1477" w:type="dxa"/>
            <w:vAlign w:val="center"/>
          </w:tcPr>
          <w:p>
            <w:pPr>
              <w:tabs>
                <w:tab w:val="left" w:pos="2219"/>
              </w:tabs>
              <w:suppressAutoHyphens/>
              <w:spacing w:line="480" w:lineRule="auto"/>
              <w:rPr>
                <w:rFonts w:ascii="黑体" w:hAnsi="黑体" w:eastAsia="黑体"/>
                <w:sz w:val="24"/>
                <w:szCs w:val="24"/>
              </w:rPr>
            </w:pPr>
            <w:r>
              <w:rPr>
                <w:rFonts w:hint="eastAsia" w:ascii="黑体" w:hAnsi="黑体" w:eastAsia="黑体"/>
                <w:sz w:val="24"/>
                <w:szCs w:val="24"/>
              </w:rPr>
              <w:t>国家级精品</w:t>
            </w:r>
          </w:p>
        </w:tc>
        <w:tc>
          <w:tcPr>
            <w:tcW w:w="1420"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8" w:type="dxa"/>
            <w:vMerge w:val="continue"/>
          </w:tcPr>
          <w:p>
            <w:pPr>
              <w:snapToGrid w:val="0"/>
              <w:spacing w:line="480" w:lineRule="auto"/>
              <w:ind w:right="-103"/>
              <w:jc w:val="center"/>
              <w:rPr>
                <w:rFonts w:ascii="黑体" w:hAnsi="黑体" w:eastAsia="黑体" w:cs="黑体"/>
                <w:b/>
                <w:bCs/>
                <w:sz w:val="24"/>
                <w:szCs w:val="24"/>
              </w:rPr>
            </w:pPr>
          </w:p>
        </w:tc>
        <w:tc>
          <w:tcPr>
            <w:tcW w:w="1805" w:type="dxa"/>
            <w:vMerge w:val="restart"/>
            <w:vAlign w:val="center"/>
          </w:tcPr>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使用校外课程</w:t>
            </w:r>
          </w:p>
        </w:tc>
        <w:tc>
          <w:tcPr>
            <w:tcW w:w="1985"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课程名称</w:t>
            </w:r>
          </w:p>
        </w:tc>
        <w:tc>
          <w:tcPr>
            <w:tcW w:w="1497" w:type="dxa"/>
          </w:tcPr>
          <w:p>
            <w:pPr>
              <w:tabs>
                <w:tab w:val="left" w:pos="2219"/>
              </w:tabs>
              <w:suppressAutoHyphens/>
              <w:spacing w:line="480" w:lineRule="auto"/>
              <w:ind w:right="-692"/>
              <w:rPr>
                <w:rFonts w:ascii="黑体" w:hAnsi="黑体" w:eastAsia="黑体"/>
                <w:sz w:val="24"/>
                <w:szCs w:val="24"/>
              </w:rPr>
            </w:pPr>
          </w:p>
        </w:tc>
        <w:tc>
          <w:tcPr>
            <w:tcW w:w="1477"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所在平台</w:t>
            </w:r>
          </w:p>
        </w:tc>
        <w:tc>
          <w:tcPr>
            <w:tcW w:w="1420" w:type="dxa"/>
          </w:tcPr>
          <w:p>
            <w:pPr>
              <w:tabs>
                <w:tab w:val="left" w:pos="2219"/>
              </w:tabs>
              <w:suppressAutoHyphens/>
              <w:spacing w:line="480" w:lineRule="auto"/>
              <w:ind w:right="-692"/>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8" w:type="dxa"/>
            <w:vMerge w:val="continue"/>
          </w:tcPr>
          <w:p>
            <w:pPr>
              <w:snapToGrid w:val="0"/>
              <w:spacing w:line="480" w:lineRule="auto"/>
              <w:ind w:right="-103"/>
              <w:jc w:val="center"/>
              <w:rPr>
                <w:rFonts w:ascii="黑体" w:hAnsi="黑体" w:eastAsia="黑体" w:cs="黑体"/>
                <w:b/>
                <w:bCs/>
                <w:sz w:val="24"/>
                <w:szCs w:val="24"/>
              </w:rPr>
            </w:pPr>
          </w:p>
        </w:tc>
        <w:tc>
          <w:tcPr>
            <w:tcW w:w="1805" w:type="dxa"/>
            <w:vMerge w:val="continue"/>
          </w:tcPr>
          <w:p>
            <w:pPr>
              <w:tabs>
                <w:tab w:val="left" w:pos="2219"/>
              </w:tabs>
              <w:suppressAutoHyphens/>
              <w:spacing w:line="480" w:lineRule="auto"/>
              <w:ind w:right="-692"/>
              <w:rPr>
                <w:rFonts w:ascii="黑体" w:hAnsi="黑体" w:eastAsia="黑体" w:cs="黑体"/>
                <w:sz w:val="24"/>
                <w:szCs w:val="24"/>
              </w:rPr>
            </w:pPr>
          </w:p>
        </w:tc>
        <w:tc>
          <w:tcPr>
            <w:tcW w:w="1985"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课程学校</w:t>
            </w:r>
          </w:p>
        </w:tc>
        <w:tc>
          <w:tcPr>
            <w:tcW w:w="1497" w:type="dxa"/>
          </w:tcPr>
          <w:p>
            <w:pPr>
              <w:tabs>
                <w:tab w:val="left" w:pos="2219"/>
              </w:tabs>
              <w:suppressAutoHyphens/>
              <w:spacing w:line="480" w:lineRule="auto"/>
              <w:ind w:right="-692"/>
              <w:rPr>
                <w:rFonts w:ascii="黑体" w:hAnsi="黑体" w:eastAsia="黑体"/>
                <w:sz w:val="24"/>
                <w:szCs w:val="24"/>
              </w:rPr>
            </w:pPr>
          </w:p>
        </w:tc>
        <w:tc>
          <w:tcPr>
            <w:tcW w:w="1477" w:type="dxa"/>
          </w:tcPr>
          <w:p>
            <w:pPr>
              <w:tabs>
                <w:tab w:val="left" w:pos="2219"/>
              </w:tabs>
              <w:suppressAutoHyphens/>
              <w:spacing w:line="480" w:lineRule="auto"/>
              <w:ind w:right="-275"/>
              <w:rPr>
                <w:rFonts w:ascii="黑体" w:hAnsi="黑体" w:eastAsia="黑体"/>
                <w:sz w:val="24"/>
                <w:szCs w:val="24"/>
              </w:rPr>
            </w:pPr>
            <w:r>
              <w:rPr>
                <w:rFonts w:hint="eastAsia" w:ascii="黑体" w:hAnsi="黑体" w:eastAsia="黑体"/>
                <w:sz w:val="24"/>
                <w:szCs w:val="24"/>
              </w:rPr>
              <w:t>课程负责人</w:t>
            </w:r>
          </w:p>
        </w:tc>
        <w:tc>
          <w:tcPr>
            <w:tcW w:w="1420" w:type="dxa"/>
          </w:tcPr>
          <w:p>
            <w:pPr>
              <w:tabs>
                <w:tab w:val="left" w:pos="2219"/>
              </w:tabs>
              <w:suppressAutoHyphens/>
              <w:spacing w:line="480" w:lineRule="auto"/>
              <w:ind w:right="-692"/>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vMerge w:val="continue"/>
          </w:tcPr>
          <w:p>
            <w:pPr>
              <w:tabs>
                <w:tab w:val="left" w:pos="2219"/>
              </w:tabs>
              <w:suppressAutoHyphens/>
              <w:spacing w:line="480" w:lineRule="auto"/>
              <w:ind w:right="-692"/>
              <w:rPr>
                <w:rFonts w:ascii="黑体" w:hAnsi="黑体" w:eastAsia="黑体" w:cs="黑体"/>
                <w:sz w:val="24"/>
                <w:szCs w:val="24"/>
              </w:rPr>
            </w:pPr>
          </w:p>
        </w:tc>
        <w:tc>
          <w:tcPr>
            <w:tcW w:w="1985"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课程网址</w:t>
            </w:r>
          </w:p>
        </w:tc>
        <w:tc>
          <w:tcPr>
            <w:tcW w:w="1497" w:type="dxa"/>
          </w:tcPr>
          <w:p>
            <w:pPr>
              <w:tabs>
                <w:tab w:val="left" w:pos="2219"/>
              </w:tabs>
              <w:suppressAutoHyphens/>
              <w:spacing w:line="480" w:lineRule="auto"/>
              <w:ind w:right="-692"/>
              <w:rPr>
                <w:rFonts w:ascii="黑体" w:hAnsi="黑体" w:eastAsia="黑体"/>
                <w:sz w:val="24"/>
                <w:szCs w:val="24"/>
              </w:rPr>
            </w:pPr>
          </w:p>
        </w:tc>
        <w:tc>
          <w:tcPr>
            <w:tcW w:w="1477"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国家级精品</w:t>
            </w:r>
          </w:p>
        </w:tc>
        <w:tc>
          <w:tcPr>
            <w:tcW w:w="1420"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vMerge w:val="continue"/>
          </w:tcPr>
          <w:p>
            <w:pPr>
              <w:tabs>
                <w:tab w:val="left" w:pos="2219"/>
              </w:tabs>
              <w:suppressAutoHyphens/>
              <w:spacing w:line="480" w:lineRule="auto"/>
              <w:ind w:right="-692"/>
              <w:rPr>
                <w:rFonts w:ascii="黑体" w:hAnsi="黑体" w:eastAsia="黑体" w:cs="黑体"/>
                <w:sz w:val="24"/>
                <w:szCs w:val="24"/>
              </w:rPr>
            </w:pPr>
          </w:p>
        </w:tc>
        <w:tc>
          <w:tcPr>
            <w:tcW w:w="6379" w:type="dxa"/>
            <w:gridSpan w:val="4"/>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 xml:space="preserve">课程是否已获授权使用 </w:t>
            </w:r>
            <w:r>
              <w:rPr>
                <w:rFonts w:hint="eastAsia" w:ascii="黑体" w:hAnsi="黑体" w:eastAsia="黑体"/>
                <w:sz w:val="22"/>
              </w:rPr>
              <w:t>是</w:t>
            </w:r>
            <w:r>
              <w:rPr>
                <w:rFonts w:hint="eastAsia" w:ascii="华文楷体" w:hAnsi="华文楷体" w:eastAsia="华文楷体"/>
                <w:sz w:val="22"/>
              </w:rPr>
              <w:t>（附上授权使用证明材料）</w:t>
            </w:r>
            <w:r>
              <w:rPr>
                <w:rFonts w:hint="eastAsia" w:ascii="黑体" w:hAnsi="黑体" w:eastAsia="黑体"/>
                <w:sz w:val="24"/>
                <w:szCs w:val="24"/>
              </w:rPr>
              <w:t xml:space="preserve">□ </w:t>
            </w:r>
            <w:r>
              <w:rPr>
                <w:rFonts w:hint="eastAsia" w:ascii="黑体" w:hAnsi="黑体" w:eastAsia="黑体"/>
                <w:sz w:val="22"/>
              </w:rPr>
              <w:t>否</w:t>
            </w:r>
            <w:r>
              <w:rPr>
                <w:rFonts w:hint="eastAsia" w:ascii="黑体" w:hAnsi="黑体" w:eastAsia="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vMerge w:val="continue"/>
          </w:tcPr>
          <w:p>
            <w:pPr>
              <w:tabs>
                <w:tab w:val="left" w:pos="2219"/>
              </w:tabs>
              <w:suppressAutoHyphens/>
              <w:spacing w:line="480" w:lineRule="auto"/>
              <w:ind w:right="-692"/>
              <w:rPr>
                <w:rFonts w:ascii="黑体" w:hAnsi="黑体" w:eastAsia="黑体" w:cs="黑体"/>
                <w:sz w:val="24"/>
                <w:szCs w:val="24"/>
              </w:rPr>
            </w:pPr>
          </w:p>
        </w:tc>
        <w:tc>
          <w:tcPr>
            <w:tcW w:w="6379" w:type="dxa"/>
            <w:gridSpan w:val="4"/>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课程主要内容简介：</w:t>
            </w:r>
          </w:p>
          <w:p>
            <w:pPr>
              <w:tabs>
                <w:tab w:val="left" w:pos="2219"/>
              </w:tabs>
              <w:suppressAutoHyphens/>
              <w:spacing w:line="480" w:lineRule="auto"/>
              <w:ind w:right="-692"/>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tabs>
                <w:tab w:val="left" w:pos="2219"/>
              </w:tabs>
              <w:suppressAutoHyphens/>
              <w:spacing w:line="480" w:lineRule="auto"/>
              <w:ind w:right="-692"/>
              <w:rPr>
                <w:rFonts w:ascii="黑体" w:hAnsi="黑体" w:eastAsia="黑体"/>
                <w:sz w:val="24"/>
                <w:szCs w:val="24"/>
              </w:rPr>
            </w:pPr>
          </w:p>
        </w:tc>
        <w:tc>
          <w:tcPr>
            <w:tcW w:w="1805" w:type="dxa"/>
            <w:vMerge w:val="continue"/>
          </w:tcPr>
          <w:p>
            <w:pPr>
              <w:tabs>
                <w:tab w:val="left" w:pos="2219"/>
              </w:tabs>
              <w:suppressAutoHyphens/>
              <w:spacing w:line="480" w:lineRule="auto"/>
              <w:ind w:right="-692"/>
              <w:rPr>
                <w:rFonts w:ascii="黑体" w:hAnsi="黑体" w:eastAsia="黑体" w:cs="黑体"/>
                <w:sz w:val="24"/>
                <w:szCs w:val="24"/>
              </w:rPr>
            </w:pPr>
          </w:p>
        </w:tc>
        <w:tc>
          <w:tcPr>
            <w:tcW w:w="6379" w:type="dxa"/>
            <w:gridSpan w:val="4"/>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课程主讲教师简介</w:t>
            </w:r>
            <w:r>
              <w:rPr>
                <w:rFonts w:hint="eastAsia" w:ascii="华文楷体" w:hAnsi="华文楷体" w:eastAsia="华文楷体"/>
                <w:sz w:val="22"/>
              </w:rPr>
              <w:t>（包括与供课教师团队沟通交流机制的介绍）</w:t>
            </w:r>
            <w:r>
              <w:rPr>
                <w:rFonts w:hint="eastAsia" w:ascii="黑体" w:hAnsi="黑体" w:eastAsia="黑体"/>
                <w:sz w:val="24"/>
                <w:szCs w:val="24"/>
              </w:rPr>
              <w:t>：</w:t>
            </w:r>
          </w:p>
          <w:p>
            <w:pPr>
              <w:tabs>
                <w:tab w:val="left" w:pos="2219"/>
              </w:tabs>
              <w:suppressAutoHyphens/>
              <w:spacing w:line="480" w:lineRule="auto"/>
              <w:ind w:right="-692"/>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-3</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信息</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技术</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支持</w:t>
            </w:r>
          </w:p>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情况</w:t>
            </w:r>
          </w:p>
        </w:tc>
        <w:tc>
          <w:tcPr>
            <w:tcW w:w="1805" w:type="dxa"/>
          </w:tcPr>
          <w:p>
            <w:pPr>
              <w:tabs>
                <w:tab w:val="left" w:pos="2219"/>
              </w:tabs>
              <w:suppressAutoHyphens/>
              <w:spacing w:line="480" w:lineRule="auto"/>
              <w:ind w:right="-692"/>
              <w:rPr>
                <w:rFonts w:ascii="黑体" w:hAnsi="黑体" w:eastAsia="黑体" w:cs="黑体"/>
                <w:sz w:val="24"/>
                <w:szCs w:val="24"/>
              </w:rPr>
            </w:pP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所使用的</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教学平台</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教学工具</w:t>
            </w:r>
          </w:p>
        </w:tc>
        <w:tc>
          <w:tcPr>
            <w:tcW w:w="6379" w:type="dxa"/>
            <w:gridSpan w:val="4"/>
          </w:tcPr>
          <w:p>
            <w:pPr>
              <w:rPr>
                <w:rFonts w:ascii="黑体" w:hAnsi="黑体" w:eastAsia="黑体"/>
                <w:sz w:val="24"/>
                <w:szCs w:val="24"/>
              </w:rPr>
            </w:pPr>
            <w:r>
              <w:rPr>
                <w:rFonts w:hint="eastAsia" w:ascii="华文楷体" w:hAnsi="华文楷体" w:eastAsia="华文楷体" w:cs="宋体"/>
              </w:rPr>
              <w:t>（推动现代信息技术与课程教学深度融合的措施，其中须列出支持开展混合式教学的在线教学平台、智慧教学工具，提供必要的浏览课程资源、教学过程和数据信息的账号、密码）</w:t>
            </w:r>
          </w:p>
        </w:tc>
      </w:tr>
    </w:tbl>
    <w:p>
      <w:pPr>
        <w:spacing w:line="440" w:lineRule="exact"/>
        <w:rPr>
          <w:rFonts w:ascii="仿宋" w:hAnsi="仿宋" w:eastAsia="仿宋"/>
          <w:sz w:val="28"/>
          <w:szCs w:val="28"/>
        </w:rPr>
      </w:pPr>
      <w:r>
        <w:rPr>
          <w:rFonts w:ascii="黑体" w:hAnsi="黑体" w:eastAsia="黑体" w:cs="黑体"/>
          <w:b/>
          <w:sz w:val="28"/>
          <w:szCs w:val="28"/>
        </w:rPr>
        <w:t>4.</w:t>
      </w:r>
      <w:r>
        <w:rPr>
          <w:rFonts w:hint="eastAsia" w:ascii="黑体" w:hAnsi="黑体" w:eastAsia="黑体" w:cs="黑体"/>
          <w:b/>
          <w:sz w:val="28"/>
          <w:szCs w:val="28"/>
        </w:rPr>
        <w:t>课程建设</w:t>
      </w:r>
    </w:p>
    <w:tbl>
      <w:tblPr>
        <w:tblStyle w:val="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897" w:type="dxa"/>
          </w:tcPr>
          <w:p>
            <w:pPr>
              <w:rPr>
                <w:rFonts w:ascii="华文楷体" w:hAnsi="华文楷体" w:eastAsia="华文楷体" w:cs="宋体"/>
              </w:rPr>
            </w:pPr>
            <w:r>
              <w:rPr>
                <w:rFonts w:hint="eastAsia" w:ascii="黑体" w:hAnsi="黑体" w:eastAsia="黑体" w:cs="黑体"/>
                <w:sz w:val="24"/>
                <w:szCs w:val="24"/>
              </w:rPr>
              <w:t>4.1课程建设基础</w:t>
            </w:r>
            <w:r>
              <w:rPr>
                <w:rFonts w:hint="eastAsia" w:ascii="华文楷体" w:hAnsi="华文楷体" w:eastAsia="华文楷体" w:cs="宋体"/>
              </w:rPr>
              <w:t>（课程前期建设基础，是否来源于省级及以上的精品课、精品资源共享课、视频公开课、精品在线开放课程等,500字以内）</w:t>
            </w: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897" w:type="dxa"/>
          </w:tcPr>
          <w:p>
            <w:pPr>
              <w:rPr>
                <w:rFonts w:ascii="黑体" w:hAnsi="黑体" w:eastAsia="黑体" w:cs="黑体"/>
                <w:sz w:val="24"/>
                <w:szCs w:val="24"/>
              </w:rPr>
            </w:pPr>
            <w:r>
              <w:rPr>
                <w:rFonts w:hint="eastAsia" w:ascii="黑体" w:hAnsi="黑体" w:eastAsia="黑体" w:cs="黑体"/>
                <w:sz w:val="24"/>
                <w:szCs w:val="24"/>
              </w:rPr>
              <w:t>4.2课程特色、影响力（</w:t>
            </w:r>
            <w:r>
              <w:rPr>
                <w:rFonts w:hint="eastAsia" w:ascii="华文楷体" w:hAnsi="华文楷体" w:eastAsia="华文楷体" w:cs="宋体"/>
              </w:rPr>
              <w:t>课程的主要特色介绍、影响力分析。500字以内</w:t>
            </w:r>
            <w:r>
              <w:rPr>
                <w:rFonts w:hint="eastAsia" w:ascii="黑体" w:hAnsi="黑体" w:eastAsia="黑体" w:cs="黑体"/>
                <w:sz w:val="24"/>
                <w:szCs w:val="24"/>
              </w:rPr>
              <w:t>）</w:t>
            </w: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p>
            <w:pPr>
              <w:rPr>
                <w:rFonts w:ascii="华文楷体" w:hAnsi="华文楷体" w:eastAsia="华文楷体" w:cs="宋体"/>
              </w:rPr>
            </w:pPr>
          </w:p>
        </w:tc>
      </w:tr>
    </w:tbl>
    <w:p>
      <w:pPr>
        <w:rPr>
          <w:rFonts w:ascii="仿宋" w:hAnsi="仿宋" w:eastAsia="仿宋"/>
          <w:sz w:val="28"/>
          <w:szCs w:val="28"/>
        </w:rPr>
      </w:pPr>
      <w:r>
        <w:rPr>
          <w:rFonts w:ascii="黑体" w:hAnsi="黑体" w:eastAsia="黑体" w:cs="黑体"/>
          <w:b/>
          <w:sz w:val="28"/>
          <w:szCs w:val="28"/>
        </w:rPr>
        <w:t>5.</w:t>
      </w:r>
      <w:r>
        <w:rPr>
          <w:rFonts w:hint="eastAsia" w:ascii="黑体" w:hAnsi="黑体" w:eastAsia="黑体" w:cs="黑体"/>
          <w:b/>
          <w:sz w:val="28"/>
          <w:szCs w:val="28"/>
        </w:rPr>
        <w:t>课程设计</w:t>
      </w:r>
    </w:p>
    <w:tbl>
      <w:tblPr>
        <w:tblStyle w:val="5"/>
        <w:tblW w:w="88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4" w:hRule="atLeast"/>
        </w:trPr>
        <w:tc>
          <w:tcPr>
            <w:tcW w:w="8890" w:type="dxa"/>
          </w:tcPr>
          <w:p>
            <w:pPr>
              <w:spacing w:line="15" w:lineRule="auto"/>
              <w:rPr>
                <w:rFonts w:ascii="宋体" w:hAnsi="宋体" w:cs="宋体"/>
              </w:rPr>
            </w:pPr>
            <w:r>
              <w:rPr>
                <w:rFonts w:hint="eastAsia" w:ascii="黑体" w:hAnsi="黑体" w:eastAsia="黑体" w:cs="黑体"/>
                <w:sz w:val="24"/>
                <w:szCs w:val="24"/>
              </w:rPr>
              <w:t>5.1 总体设计</w:t>
            </w:r>
            <w:r>
              <w:rPr>
                <w:rFonts w:hint="eastAsia" w:ascii="华文楷体" w:hAnsi="华文楷体" w:eastAsia="华文楷体" w:cs="宋体"/>
              </w:rPr>
              <w:t>（举证说明本课程在线上线下混合式教学设计及实施过程中采用的教育思想或理念，说明本课程的教学目标、适用对象、选取内容、学习资源建设与使用情况、课程组织实施情况等,800字以内）</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890" w:type="dxa"/>
          </w:tcPr>
          <w:p>
            <w:pPr>
              <w:rPr>
                <w:rFonts w:ascii="宋体" w:hAnsi="宋体" w:cs="宋体"/>
              </w:rPr>
            </w:pPr>
            <w:r>
              <w:rPr>
                <w:rFonts w:hint="eastAsia" w:ascii="黑体" w:hAnsi="黑体" w:eastAsia="黑体" w:cs="黑体"/>
                <w:sz w:val="24"/>
                <w:szCs w:val="24"/>
              </w:rPr>
              <w:t>5</w:t>
            </w:r>
            <w:r>
              <w:rPr>
                <w:rFonts w:ascii="黑体" w:hAnsi="黑体" w:eastAsia="黑体" w:cs="黑体"/>
                <w:sz w:val="24"/>
                <w:szCs w:val="24"/>
              </w:rPr>
              <w:t>.2</w:t>
            </w:r>
            <w:r>
              <w:rPr>
                <w:rFonts w:hint="eastAsia" w:ascii="黑体" w:hAnsi="黑体" w:eastAsia="黑体" w:cs="黑体"/>
                <w:sz w:val="24"/>
                <w:szCs w:val="24"/>
              </w:rPr>
              <w:t>课程思政设计</w:t>
            </w:r>
            <w:r>
              <w:rPr>
                <w:rFonts w:hint="eastAsia" w:ascii="华文楷体" w:hAnsi="华文楷体" w:eastAsia="华文楷体" w:cs="宋体"/>
              </w:rPr>
              <w:t>（举证说明本课程教学设计中如何有效融入课程思政、课程思政的主要渗透点及实施方式、所取得的育人成效等,800字以内）</w:t>
            </w:r>
          </w:p>
        </w:tc>
      </w:tr>
    </w:tbl>
    <w:p>
      <w:pPr>
        <w:spacing w:line="400" w:lineRule="exact"/>
        <w:rPr>
          <w:rFonts w:ascii="仿宋" w:hAnsi="仿宋" w:eastAsia="仿宋"/>
          <w:sz w:val="24"/>
          <w:szCs w:val="24"/>
        </w:rPr>
      </w:pPr>
      <w:r>
        <w:rPr>
          <w:rFonts w:ascii="黑体" w:hAnsi="黑体" w:eastAsia="黑体"/>
          <w:b/>
          <w:bCs/>
          <w:sz w:val="28"/>
          <w:szCs w:val="24"/>
        </w:rPr>
        <w:t>6.</w:t>
      </w:r>
      <w:r>
        <w:rPr>
          <w:rFonts w:hint="eastAsia" w:ascii="黑体" w:hAnsi="黑体" w:eastAsia="黑体" w:cs="宋体"/>
          <w:b/>
          <w:bCs/>
          <w:sz w:val="28"/>
          <w:szCs w:val="24"/>
        </w:rPr>
        <w:t>教学内容</w:t>
      </w:r>
      <w:r>
        <w:rPr>
          <w:rFonts w:hint="eastAsia" w:ascii="华文楷体" w:hAnsi="华文楷体" w:eastAsia="华文楷体" w:cs="宋体"/>
        </w:rPr>
        <w:t>（须列出每周详细的教学活动计划：以周为单位安排教学活动，每周有若干次课堂教学，每次课堂教学中在线课程资源使用、与在线学习相结合的教学活动安排、教学要求及考核评价方式等）</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46"/>
        <w:gridCol w:w="826"/>
        <w:gridCol w:w="391"/>
        <w:gridCol w:w="993"/>
        <w:gridCol w:w="1559"/>
        <w:gridCol w:w="1984"/>
        <w:gridCol w:w="42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gridSpan w:val="4"/>
            <w:vAlign w:val="center"/>
          </w:tcPr>
          <w:p>
            <w:pPr>
              <w:spacing w:line="400" w:lineRule="exact"/>
              <w:rPr>
                <w:rFonts w:cs="Calibri"/>
                <w:sz w:val="20"/>
                <w:szCs w:val="20"/>
              </w:rPr>
            </w:pPr>
            <w:r>
              <w:rPr>
                <w:rFonts w:hint="eastAsia" w:cs="宋体"/>
                <w:sz w:val="20"/>
                <w:szCs w:val="20"/>
              </w:rPr>
              <w:t>课程学分：</w:t>
            </w:r>
            <w:r>
              <w:rPr>
                <w:rFonts w:cs="宋体"/>
                <w:sz w:val="20"/>
                <w:szCs w:val="20"/>
              </w:rPr>
              <w:t xml:space="preserve">    </w:t>
            </w:r>
            <w:r>
              <w:rPr>
                <w:rFonts w:hint="eastAsia" w:cs="宋体"/>
                <w:sz w:val="20"/>
                <w:szCs w:val="20"/>
              </w:rPr>
              <w:t>学分</w:t>
            </w:r>
          </w:p>
        </w:tc>
        <w:tc>
          <w:tcPr>
            <w:tcW w:w="2552" w:type="dxa"/>
            <w:gridSpan w:val="2"/>
            <w:vAlign w:val="center"/>
          </w:tcPr>
          <w:p>
            <w:pPr>
              <w:spacing w:line="400" w:lineRule="exact"/>
              <w:rPr>
                <w:rFonts w:cs="Calibri"/>
                <w:sz w:val="20"/>
                <w:szCs w:val="20"/>
              </w:rPr>
            </w:pPr>
            <w:r>
              <w:rPr>
                <w:rFonts w:hint="eastAsia" w:cs="Calibri"/>
                <w:sz w:val="20"/>
                <w:szCs w:val="20"/>
              </w:rPr>
              <w:t xml:space="preserve">共 </w:t>
            </w:r>
            <w:r>
              <w:rPr>
                <w:rFonts w:cs="Calibri"/>
                <w:sz w:val="20"/>
                <w:szCs w:val="20"/>
              </w:rPr>
              <w:t xml:space="preserve">    </w:t>
            </w:r>
            <w:r>
              <w:rPr>
                <w:rFonts w:hint="eastAsia" w:cs="Calibri"/>
                <w:sz w:val="20"/>
                <w:szCs w:val="20"/>
              </w:rPr>
              <w:t>个教学周</w:t>
            </w:r>
          </w:p>
        </w:tc>
        <w:tc>
          <w:tcPr>
            <w:tcW w:w="1984" w:type="dxa"/>
            <w:vAlign w:val="center"/>
          </w:tcPr>
          <w:p>
            <w:pPr>
              <w:spacing w:line="400" w:lineRule="exact"/>
              <w:rPr>
                <w:rFonts w:cs="Calibri"/>
                <w:sz w:val="20"/>
                <w:szCs w:val="20"/>
              </w:rPr>
            </w:pPr>
            <w:r>
              <w:rPr>
                <w:rFonts w:hint="eastAsia" w:cs="Calibri"/>
                <w:sz w:val="20"/>
                <w:szCs w:val="20"/>
              </w:rPr>
              <w:t xml:space="preserve">每周 </w:t>
            </w:r>
            <w:r>
              <w:rPr>
                <w:rFonts w:cs="Calibri"/>
                <w:sz w:val="20"/>
                <w:szCs w:val="20"/>
              </w:rPr>
              <w:t xml:space="preserve">      </w:t>
            </w:r>
            <w:r>
              <w:rPr>
                <w:rFonts w:hint="eastAsia" w:cs="Calibri"/>
                <w:sz w:val="20"/>
                <w:szCs w:val="20"/>
              </w:rPr>
              <w:t>次课</w:t>
            </w:r>
          </w:p>
        </w:tc>
        <w:tc>
          <w:tcPr>
            <w:tcW w:w="1828" w:type="dxa"/>
            <w:gridSpan w:val="2"/>
            <w:vAlign w:val="center"/>
          </w:tcPr>
          <w:p>
            <w:pPr>
              <w:spacing w:line="400" w:lineRule="exact"/>
              <w:rPr>
                <w:rFonts w:cs="Calibri"/>
                <w:sz w:val="20"/>
                <w:szCs w:val="20"/>
              </w:rPr>
            </w:pPr>
            <w:r>
              <w:rPr>
                <w:rFonts w:hint="eastAsia" w:cs="Calibri"/>
                <w:sz w:val="20"/>
                <w:szCs w:val="20"/>
              </w:rPr>
              <w:t xml:space="preserve">每次课 </w:t>
            </w:r>
            <w:r>
              <w:rPr>
                <w:rFonts w:cs="Calibri"/>
                <w:sz w:val="20"/>
                <w:szCs w:val="20"/>
              </w:rPr>
              <w:t xml:space="preserve">  </w:t>
            </w:r>
            <w:r>
              <w:rPr>
                <w:rFonts w:hint="eastAsia" w:cs="Calibri"/>
                <w:sz w:val="20"/>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Merge w:val="restart"/>
            <w:vAlign w:val="center"/>
          </w:tcPr>
          <w:p>
            <w:pPr>
              <w:spacing w:line="360" w:lineRule="exact"/>
              <w:rPr>
                <w:rFonts w:ascii="黑体" w:hAnsi="黑体" w:eastAsia="黑体" w:cs="Calibri"/>
                <w:sz w:val="20"/>
                <w:szCs w:val="20"/>
              </w:rPr>
            </w:pPr>
            <w:r>
              <w:rPr>
                <w:rFonts w:hint="eastAsia" w:ascii="黑体" w:hAnsi="黑体" w:eastAsia="黑体" w:cs="宋体"/>
                <w:sz w:val="20"/>
                <w:szCs w:val="20"/>
              </w:rPr>
              <w:t>教学周次</w:t>
            </w:r>
          </w:p>
        </w:tc>
        <w:tc>
          <w:tcPr>
            <w:tcW w:w="646" w:type="dxa"/>
            <w:vMerge w:val="restart"/>
            <w:vAlign w:val="center"/>
          </w:tcPr>
          <w:p>
            <w:pPr>
              <w:spacing w:line="360" w:lineRule="exact"/>
              <w:jc w:val="center"/>
              <w:rPr>
                <w:rFonts w:cs="Calibri"/>
                <w:sz w:val="20"/>
                <w:szCs w:val="20"/>
              </w:rPr>
            </w:pPr>
            <w:r>
              <w:rPr>
                <w:rFonts w:hint="eastAsia" w:cs="Calibri"/>
                <w:sz w:val="20"/>
                <w:szCs w:val="20"/>
              </w:rPr>
              <w:t>课时安排</w:t>
            </w:r>
          </w:p>
        </w:tc>
        <w:tc>
          <w:tcPr>
            <w:tcW w:w="2210" w:type="dxa"/>
            <w:gridSpan w:val="3"/>
            <w:vAlign w:val="center"/>
          </w:tcPr>
          <w:p>
            <w:pPr>
              <w:spacing w:line="360" w:lineRule="exact"/>
              <w:rPr>
                <w:rFonts w:cs="Calibri"/>
                <w:sz w:val="20"/>
                <w:szCs w:val="20"/>
              </w:rPr>
            </w:pPr>
            <w:r>
              <w:rPr>
                <w:rFonts w:hint="eastAsia" w:cs="Calibri"/>
                <w:sz w:val="20"/>
                <w:szCs w:val="20"/>
              </w:rPr>
              <w:t>校内课堂教学</w:t>
            </w:r>
          </w:p>
        </w:tc>
        <w:tc>
          <w:tcPr>
            <w:tcW w:w="5371" w:type="dxa"/>
            <w:gridSpan w:val="4"/>
            <w:vAlign w:val="center"/>
          </w:tcPr>
          <w:p>
            <w:pPr>
              <w:spacing w:line="360" w:lineRule="exact"/>
              <w:jc w:val="center"/>
              <w:rPr>
                <w:rFonts w:cs="Calibri"/>
                <w:sz w:val="20"/>
                <w:szCs w:val="20"/>
              </w:rPr>
            </w:pPr>
            <w:r>
              <w:rPr>
                <w:rFonts w:hint="eastAsia" w:cs="Calibri"/>
                <w:sz w:val="20"/>
                <w:szCs w:val="20"/>
              </w:rPr>
              <w:t>在线开放课程资源使用</w:t>
            </w:r>
          </w:p>
          <w:p>
            <w:pPr>
              <w:spacing w:line="360" w:lineRule="exact"/>
              <w:jc w:val="center"/>
              <w:rPr>
                <w:rFonts w:cs="Calibri"/>
                <w:sz w:val="20"/>
                <w:szCs w:val="20"/>
              </w:rPr>
            </w:pPr>
            <w:r>
              <w:rPr>
                <w:rFonts w:hint="eastAsia" w:cs="Calibri"/>
                <w:sz w:val="20"/>
                <w:szCs w:val="20"/>
              </w:rPr>
              <w:t>（列出在具体的每次课中是否使用，以及如何结合实体课堂教学采用合适的一种或多种教学活动形式来使用在线开放课程中的讲授视频、拓展资源等）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78" w:type="dxa"/>
            <w:vMerge w:val="continue"/>
            <w:vAlign w:val="center"/>
          </w:tcPr>
          <w:p>
            <w:pPr>
              <w:widowControl/>
              <w:spacing w:line="360" w:lineRule="exact"/>
              <w:rPr>
                <w:rFonts w:ascii="Calibri" w:hAnsi="Calibri" w:cs="Calibri"/>
                <w:sz w:val="20"/>
                <w:szCs w:val="20"/>
              </w:rPr>
            </w:pPr>
          </w:p>
        </w:tc>
        <w:tc>
          <w:tcPr>
            <w:tcW w:w="646" w:type="dxa"/>
            <w:vMerge w:val="continue"/>
            <w:vAlign w:val="center"/>
          </w:tcPr>
          <w:p>
            <w:pPr>
              <w:widowControl/>
              <w:spacing w:line="360" w:lineRule="exact"/>
              <w:rPr>
                <w:rFonts w:cs="Calibri"/>
                <w:sz w:val="20"/>
                <w:szCs w:val="20"/>
              </w:rPr>
            </w:pPr>
          </w:p>
        </w:tc>
        <w:tc>
          <w:tcPr>
            <w:tcW w:w="826" w:type="dxa"/>
            <w:vAlign w:val="center"/>
          </w:tcPr>
          <w:p>
            <w:pPr>
              <w:spacing w:line="360" w:lineRule="exact"/>
              <w:jc w:val="center"/>
              <w:rPr>
                <w:rFonts w:cs="宋体"/>
                <w:sz w:val="20"/>
                <w:szCs w:val="20"/>
              </w:rPr>
            </w:pPr>
            <w:r>
              <w:rPr>
                <w:rFonts w:hint="eastAsia" w:cs="宋体"/>
                <w:sz w:val="20"/>
                <w:szCs w:val="20"/>
              </w:rPr>
              <w:t>主讲</w:t>
            </w:r>
          </w:p>
          <w:p>
            <w:pPr>
              <w:spacing w:line="360" w:lineRule="exact"/>
              <w:jc w:val="center"/>
              <w:rPr>
                <w:rFonts w:cs="Calibri"/>
                <w:sz w:val="20"/>
                <w:szCs w:val="20"/>
              </w:rPr>
            </w:pPr>
            <w:r>
              <w:rPr>
                <w:rFonts w:hint="eastAsia" w:cs="宋体"/>
                <w:sz w:val="20"/>
                <w:szCs w:val="20"/>
              </w:rPr>
              <w:t>教师</w:t>
            </w:r>
          </w:p>
        </w:tc>
        <w:tc>
          <w:tcPr>
            <w:tcW w:w="1384" w:type="dxa"/>
            <w:gridSpan w:val="2"/>
            <w:vAlign w:val="center"/>
          </w:tcPr>
          <w:p>
            <w:pPr>
              <w:spacing w:line="360" w:lineRule="exact"/>
              <w:jc w:val="center"/>
              <w:rPr>
                <w:rFonts w:cs="Calibri"/>
                <w:sz w:val="20"/>
                <w:szCs w:val="20"/>
              </w:rPr>
            </w:pPr>
            <w:r>
              <w:rPr>
                <w:rFonts w:hint="eastAsia" w:cs="Calibri"/>
                <w:sz w:val="20"/>
                <w:szCs w:val="20"/>
              </w:rPr>
              <w:t>教学进度</w:t>
            </w:r>
          </w:p>
          <w:p>
            <w:pPr>
              <w:spacing w:line="360" w:lineRule="exact"/>
              <w:jc w:val="center"/>
              <w:rPr>
                <w:rFonts w:cs="Calibri"/>
                <w:sz w:val="20"/>
                <w:szCs w:val="20"/>
              </w:rPr>
            </w:pPr>
            <w:r>
              <w:rPr>
                <w:rFonts w:hint="eastAsia" w:cs="Calibri"/>
                <w:sz w:val="20"/>
                <w:szCs w:val="20"/>
              </w:rPr>
              <w:t>（章节讲/知识单元）</w:t>
            </w:r>
          </w:p>
        </w:tc>
        <w:tc>
          <w:tcPr>
            <w:tcW w:w="1559" w:type="dxa"/>
            <w:vAlign w:val="center"/>
          </w:tcPr>
          <w:p>
            <w:pPr>
              <w:widowControl/>
              <w:spacing w:line="360" w:lineRule="exact"/>
              <w:jc w:val="center"/>
              <w:rPr>
                <w:rFonts w:cs="Calibri"/>
                <w:sz w:val="20"/>
                <w:szCs w:val="20"/>
              </w:rPr>
            </w:pPr>
            <w:r>
              <w:rPr>
                <w:rFonts w:hint="eastAsia" w:cs="Calibri"/>
                <w:sz w:val="20"/>
                <w:szCs w:val="20"/>
              </w:rPr>
              <w:t>课前</w:t>
            </w:r>
          </w:p>
          <w:p>
            <w:pPr>
              <w:widowControl/>
              <w:spacing w:line="360" w:lineRule="exact"/>
              <w:jc w:val="center"/>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学习活动布置及要求）</w:t>
            </w:r>
          </w:p>
        </w:tc>
        <w:tc>
          <w:tcPr>
            <w:tcW w:w="2410" w:type="dxa"/>
            <w:gridSpan w:val="2"/>
            <w:vAlign w:val="center"/>
          </w:tcPr>
          <w:p>
            <w:pPr>
              <w:widowControl/>
              <w:spacing w:line="360" w:lineRule="exact"/>
              <w:jc w:val="center"/>
              <w:rPr>
                <w:rFonts w:cs="Calibri"/>
                <w:sz w:val="20"/>
                <w:szCs w:val="20"/>
              </w:rPr>
            </w:pPr>
            <w:r>
              <w:rPr>
                <w:rFonts w:hint="eastAsia" w:cs="Calibri"/>
                <w:sz w:val="20"/>
                <w:szCs w:val="20"/>
              </w:rPr>
              <w:t>课中</w:t>
            </w:r>
          </w:p>
          <w:p>
            <w:pPr>
              <w:widowControl/>
              <w:spacing w:line="360" w:lineRule="exact"/>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线上线下相结合的多种形式教学活动组织安排及实施要求）</w:t>
            </w:r>
          </w:p>
        </w:tc>
        <w:tc>
          <w:tcPr>
            <w:tcW w:w="1402" w:type="dxa"/>
            <w:vAlign w:val="center"/>
          </w:tcPr>
          <w:p>
            <w:pPr>
              <w:widowControl/>
              <w:spacing w:line="360" w:lineRule="exact"/>
              <w:jc w:val="center"/>
              <w:rPr>
                <w:rFonts w:cs="Calibri"/>
                <w:sz w:val="20"/>
                <w:szCs w:val="20"/>
              </w:rPr>
            </w:pPr>
            <w:r>
              <w:rPr>
                <w:rFonts w:hint="eastAsia" w:cs="Calibri"/>
                <w:sz w:val="20"/>
                <w:szCs w:val="20"/>
              </w:rPr>
              <w:t>课后</w:t>
            </w:r>
          </w:p>
          <w:p>
            <w:pPr>
              <w:widowControl/>
              <w:spacing w:line="360" w:lineRule="exact"/>
              <w:rPr>
                <w:rFonts w:cs="Calibri"/>
                <w:sz w:val="20"/>
                <w:szCs w:val="20"/>
              </w:rPr>
            </w:pPr>
            <w:r>
              <w:rPr>
                <w:rFonts w:hint="eastAsia" w:cs="Calibri"/>
                <w:sz w:val="20"/>
                <w:szCs w:val="20"/>
              </w:rPr>
              <w:t>作业要求、课后测试测验评价要求、讨论话题等）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jc w:val="cente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bl>
    <w:p>
      <w:pPr>
        <w:spacing w:line="380" w:lineRule="exact"/>
      </w:pPr>
      <w:r>
        <w:rPr>
          <w:rFonts w:hint="eastAsia"/>
        </w:rPr>
        <w:t>*教学活动计划不适用于本表格式表述的内容部分，可另加附页加以描述。</w:t>
      </w:r>
    </w:p>
    <w:p>
      <w:pPr>
        <w:rPr>
          <w:rFonts w:ascii="黑体" w:hAnsi="黑体" w:eastAsia="黑体" w:cs="楷体"/>
          <w:b/>
          <w:bCs/>
          <w:sz w:val="28"/>
          <w:szCs w:val="24"/>
        </w:rPr>
      </w:pPr>
      <w:r>
        <w:rPr>
          <w:rFonts w:ascii="黑体" w:hAnsi="黑体" w:eastAsia="黑体" w:cs="楷体"/>
          <w:b/>
          <w:bCs/>
          <w:sz w:val="28"/>
          <w:szCs w:val="24"/>
        </w:rPr>
        <w:t>7.</w:t>
      </w:r>
      <w:r>
        <w:rPr>
          <w:rFonts w:hint="eastAsia" w:ascii="黑体" w:hAnsi="黑体" w:eastAsia="黑体" w:cs="楷体"/>
          <w:b/>
          <w:bCs/>
          <w:sz w:val="28"/>
          <w:szCs w:val="24"/>
        </w:rPr>
        <w:t>混合式教学教案、课堂实录样例</w:t>
      </w:r>
    </w:p>
    <w:tbl>
      <w:tblPr>
        <w:tblStyle w:val="5"/>
        <w:tblW w:w="88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4" w:hRule="atLeast"/>
        </w:trPr>
        <w:tc>
          <w:tcPr>
            <w:tcW w:w="8877" w:type="dxa"/>
          </w:tcPr>
          <w:p>
            <w:pPr>
              <w:spacing w:line="240" w:lineRule="auto"/>
              <w:rPr>
                <w:rFonts w:hint="eastAsia" w:ascii="华文楷体" w:hAnsi="华文楷体" w:eastAsia="华文楷体" w:cs="仿宋_GB2312"/>
              </w:rPr>
            </w:pPr>
            <w:r>
              <w:rPr>
                <w:rFonts w:hint="eastAsia" w:ascii="华文楷体" w:hAnsi="华文楷体" w:eastAsia="华文楷体" w:cs="仿宋_GB2312"/>
              </w:rPr>
              <w:t>（至少提供一次能体现本课程教学特色的线上线下混合式课堂教学的详细教案</w:t>
            </w:r>
            <w:r>
              <w:rPr>
                <w:rFonts w:hint="eastAsia" w:ascii="华文楷体" w:hAnsi="华文楷体" w:eastAsia="华文楷体" w:cs="仿宋_GB2312"/>
                <w:lang w:eastAsia="zh-CN"/>
              </w:rPr>
              <w:t>；</w:t>
            </w:r>
            <w:r>
              <w:rPr>
                <w:rFonts w:hint="eastAsia" w:ascii="华文楷体" w:hAnsi="华文楷体" w:eastAsia="华文楷体" w:cs="仿宋_GB2312"/>
              </w:rPr>
              <w:t>有条件有基础的，提供一次线上线下混合式课堂教学</w:t>
            </w:r>
            <w:bookmarkStart w:id="0" w:name="_GoBack"/>
            <w:bookmarkEnd w:id="0"/>
            <w:r>
              <w:rPr>
                <w:rFonts w:hint="eastAsia" w:ascii="华文楷体" w:hAnsi="华文楷体" w:eastAsia="华文楷体" w:cs="仿宋_GB2312"/>
              </w:rPr>
              <w:t>录像或录像剪辑）</w:t>
            </w: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p>
            <w:pPr>
              <w:spacing w:line="480" w:lineRule="auto"/>
              <w:rPr>
                <w:rFonts w:hint="eastAsia" w:ascii="华文楷体" w:hAnsi="华文楷体" w:eastAsia="华文楷体" w:cs="仿宋_GB2312"/>
              </w:rPr>
            </w:pPr>
          </w:p>
        </w:tc>
      </w:tr>
    </w:tbl>
    <w:p>
      <w:pPr>
        <w:rPr>
          <w:rFonts w:ascii="黑体" w:hAnsi="黑体" w:eastAsia="黑体" w:cs="楷体"/>
          <w:sz w:val="28"/>
          <w:szCs w:val="24"/>
        </w:rPr>
      </w:pPr>
    </w:p>
    <w:p>
      <w:pPr>
        <w:rPr>
          <w:rFonts w:ascii="仿宋" w:hAnsi="仿宋" w:eastAsia="黑体" w:cs="仿宋_GB2312"/>
          <w:b/>
          <w:bCs/>
          <w:sz w:val="28"/>
          <w:szCs w:val="28"/>
        </w:rPr>
      </w:pPr>
      <w:r>
        <w:rPr>
          <w:rFonts w:ascii="黑体" w:hAnsi="黑体" w:eastAsia="黑体" w:cs="楷体"/>
          <w:b/>
          <w:bCs/>
          <w:sz w:val="28"/>
          <w:szCs w:val="28"/>
        </w:rPr>
        <w:t>8.</w:t>
      </w:r>
      <w:r>
        <w:rPr>
          <w:rFonts w:hint="eastAsia" w:ascii="黑体" w:hAnsi="黑体" w:eastAsia="黑体" w:cs="仿宋_GB2312"/>
          <w:b/>
          <w:bCs/>
          <w:sz w:val="28"/>
          <w:szCs w:val="28"/>
        </w:rPr>
        <w:t>学习支持服务及学习评价</w:t>
      </w:r>
    </w:p>
    <w:tbl>
      <w:tblPr>
        <w:tblStyle w:val="5"/>
        <w:tblW w:w="896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9" w:hRule="atLeast"/>
        </w:trPr>
        <w:tc>
          <w:tcPr>
            <w:tcW w:w="8968" w:type="dxa"/>
          </w:tcPr>
          <w:p>
            <w:pPr>
              <w:rPr>
                <w:rFonts w:ascii="华文楷体" w:hAnsi="华文楷体" w:eastAsia="华文楷体" w:cs="宋体"/>
                <w:b/>
                <w:bCs/>
              </w:rPr>
            </w:pPr>
            <w:r>
              <w:rPr>
                <w:rFonts w:hint="eastAsia" w:ascii="宋体" w:hAnsi="宋体" w:cs="宋体"/>
                <w:b/>
                <w:bCs/>
              </w:rPr>
              <w:t>本课程学习支持服务：</w:t>
            </w:r>
            <w:r>
              <w:rPr>
                <w:rFonts w:hint="eastAsia" w:ascii="华文楷体" w:hAnsi="华文楷体" w:eastAsia="华文楷体" w:cs="仿宋_GB2312"/>
              </w:rPr>
              <w:t>（说明本课程教学过程的导学、督学、促学、助学等学习支持服务活动的组织、模式、落实措施和成效,300字</w:t>
            </w:r>
            <w:r>
              <w:rPr>
                <w:rFonts w:ascii="华文楷体" w:hAnsi="华文楷体" w:eastAsia="华文楷体" w:cs="仿宋_GB2312"/>
              </w:rPr>
              <w:t>以内</w:t>
            </w:r>
            <w:r>
              <w:rPr>
                <w:rFonts w:hint="eastAsia" w:ascii="华文楷体" w:hAnsi="华文楷体" w:eastAsia="华文楷体" w:cs="仿宋_GB2312"/>
              </w:rPr>
              <w:t>）</w:t>
            </w:r>
          </w:p>
          <w:p>
            <w:pPr>
              <w:rPr>
                <w:rFonts w:ascii="宋体" w:hAnsi="宋体" w:cs="宋体"/>
                <w:b/>
                <w:bCs/>
              </w:rPr>
            </w:pPr>
          </w:p>
          <w:p>
            <w:pPr>
              <w:rPr>
                <w:rFonts w:ascii="宋体" w:hAnsi="宋体" w:cs="宋体"/>
                <w:b/>
                <w:bCs/>
              </w:rPr>
            </w:pPr>
          </w:p>
          <w:p>
            <w:pPr>
              <w:rPr>
                <w:rFonts w:ascii="宋体" w:hAnsi="宋体" w:cs="宋体"/>
                <w:b/>
                <w:bCs/>
              </w:rPr>
            </w:pPr>
          </w:p>
          <w:p>
            <w:pPr>
              <w:rPr>
                <w:rFonts w:ascii="宋体" w:hAnsi="宋体" w:cs="宋体"/>
                <w:b/>
                <w:bCs/>
              </w:rPr>
            </w:pPr>
          </w:p>
          <w:p>
            <w:pPr>
              <w:rPr>
                <w:rFonts w:ascii="宋体" w:hAnsi="宋体" w:cs="宋体"/>
                <w:b/>
                <w:bCs/>
              </w:rPr>
            </w:pPr>
          </w:p>
          <w:p>
            <w:pPr>
              <w:rPr>
                <w:rFonts w:ascii="宋体" w:hAnsi="宋体" w:cs="宋体"/>
                <w:b/>
                <w:bCs/>
              </w:rPr>
            </w:pPr>
            <w:r>
              <w:rPr>
                <w:rFonts w:hint="eastAsia" w:ascii="宋体" w:hAnsi="宋体" w:cs="宋体"/>
                <w:b/>
                <w:bCs/>
              </w:rPr>
              <w:t>学习评价：</w:t>
            </w:r>
            <w:r>
              <w:rPr>
                <w:rFonts w:hint="eastAsia" w:ascii="华文楷体" w:hAnsi="华文楷体" w:eastAsia="华文楷体" w:cs="仿宋_GB2312"/>
              </w:rPr>
              <w:t>（说明课程采用的过程化与个性化相结合、形成性评价与结果性评价相结合的学习考核及评价方式，线上线下各种考核方式在学生课程学习最终成绩中的占比（百分制）等，,300字</w:t>
            </w:r>
            <w:r>
              <w:rPr>
                <w:rFonts w:ascii="华文楷体" w:hAnsi="华文楷体" w:eastAsia="华文楷体" w:cs="仿宋_GB2312"/>
              </w:rPr>
              <w:t>以内</w:t>
            </w:r>
            <w:r>
              <w:rPr>
                <w:rFonts w:hint="eastAsia" w:ascii="华文楷体" w:hAnsi="华文楷体" w:eastAsia="华文楷体" w:cs="仿宋_GB2312"/>
              </w:rPr>
              <w:t>）</w:t>
            </w:r>
          </w:p>
          <w:p>
            <w:pPr>
              <w:rPr>
                <w:rFonts w:ascii="宋体" w:hAnsi="宋体" w:cs="宋体"/>
                <w:b/>
                <w:bCs/>
              </w:rPr>
            </w:pPr>
          </w:p>
          <w:p>
            <w:pPr>
              <w:rPr>
                <w:rFonts w:ascii="宋体" w:hAnsi="宋体" w:cs="宋体"/>
                <w:b/>
                <w:bCs/>
              </w:rPr>
            </w:pPr>
          </w:p>
          <w:p>
            <w:pPr>
              <w:rPr>
                <w:rFonts w:ascii="宋体" w:hAnsi="宋体" w:cs="宋体"/>
                <w:b/>
                <w:bCs/>
              </w:rPr>
            </w:pPr>
          </w:p>
          <w:p>
            <w:pPr>
              <w:rPr>
                <w:rFonts w:ascii="宋体" w:hAnsi="宋体" w:cs="宋体"/>
                <w:b/>
                <w:bCs/>
              </w:rPr>
            </w:pPr>
          </w:p>
          <w:p>
            <w:pPr>
              <w:rPr>
                <w:rFonts w:ascii="楷体" w:hAnsi="楷体" w:eastAsia="楷体"/>
              </w:rPr>
            </w:pPr>
          </w:p>
        </w:tc>
      </w:tr>
    </w:tbl>
    <w:p>
      <w:pPr>
        <w:rPr>
          <w:rFonts w:ascii="黑体" w:hAnsi="黑体" w:eastAsia="黑体" w:cs="楷体"/>
          <w:b/>
          <w:bCs/>
          <w:sz w:val="28"/>
          <w:szCs w:val="24"/>
        </w:rPr>
      </w:pPr>
      <w:r>
        <w:rPr>
          <w:rFonts w:hint="eastAsia" w:ascii="黑体" w:hAnsi="黑体" w:eastAsia="黑体" w:cs="楷体"/>
          <w:b/>
          <w:bCs/>
          <w:sz w:val="28"/>
          <w:szCs w:val="24"/>
        </w:rPr>
        <w:t>9</w:t>
      </w:r>
      <w:r>
        <w:rPr>
          <w:rFonts w:ascii="黑体" w:hAnsi="黑体" w:eastAsia="黑体" w:cs="楷体"/>
          <w:b/>
          <w:bCs/>
          <w:sz w:val="28"/>
          <w:szCs w:val="24"/>
        </w:rPr>
        <w:t>.</w:t>
      </w:r>
      <w:r>
        <w:rPr>
          <w:rFonts w:hint="eastAsia" w:ascii="黑体" w:hAnsi="黑体" w:eastAsia="黑体" w:cs="楷体"/>
          <w:b/>
          <w:bCs/>
          <w:sz w:val="28"/>
          <w:szCs w:val="24"/>
        </w:rPr>
        <w:t>课程建设计划</w:t>
      </w:r>
    </w:p>
    <w:tbl>
      <w:tblPr>
        <w:tblStyle w:val="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trPr>
        <w:tc>
          <w:tcPr>
            <w:tcW w:w="8897" w:type="dxa"/>
          </w:tcPr>
          <w:p>
            <w:pPr>
              <w:tabs>
                <w:tab w:val="left" w:pos="2219"/>
              </w:tabs>
              <w:suppressAutoHyphens/>
              <w:spacing w:line="480" w:lineRule="auto"/>
              <w:ind w:right="-692"/>
              <w:rPr>
                <w:rFonts w:ascii="华文楷体" w:hAnsi="华文楷体" w:eastAsia="华文楷体" w:cs="仿宋_GB2312"/>
              </w:rPr>
            </w:pPr>
            <w:r>
              <w:rPr>
                <w:rFonts w:hint="eastAsia" w:ascii="华文楷体" w:hAnsi="华文楷体" w:eastAsia="华文楷体" w:cs="仿宋_GB2312"/>
              </w:rPr>
              <w:t>（今</w:t>
            </w:r>
            <w:r>
              <w:rPr>
                <w:rFonts w:hint="eastAsia" w:ascii="华文楷体" w:hAnsi="华文楷体" w:eastAsia="华文楷体" w:cs="仿宋_GB2312"/>
                <w:highlight w:val="none"/>
              </w:rPr>
              <w:t>后</w:t>
            </w:r>
            <w:r>
              <w:rPr>
                <w:rFonts w:hint="eastAsia" w:ascii="华文楷体" w:hAnsi="华文楷体" w:eastAsia="华文楷体" w:cs="仿宋_GB2312"/>
                <w:color w:val="000000" w:themeColor="text1"/>
                <w:highlight w:val="none"/>
                <w:lang w:val="en-US" w:eastAsia="zh-CN"/>
                <w14:textFill>
                  <w14:solidFill>
                    <w14:schemeClr w14:val="tx1"/>
                  </w14:solidFill>
                </w14:textFill>
              </w:rPr>
              <w:t>两年</w:t>
            </w:r>
            <w:r>
              <w:rPr>
                <w:rFonts w:hint="eastAsia" w:ascii="华文楷体" w:hAnsi="华文楷体" w:eastAsia="华文楷体" w:cs="仿宋_GB2312"/>
                <w:color w:val="000000" w:themeColor="text1"/>
                <w:highlight w:val="none"/>
                <w14:textFill>
                  <w14:solidFill>
                    <w14:schemeClr w14:val="tx1"/>
                  </w14:solidFill>
                </w14:textFill>
              </w:rPr>
              <w:t>课</w:t>
            </w:r>
            <w:r>
              <w:rPr>
                <w:rFonts w:hint="eastAsia" w:ascii="华文楷体" w:hAnsi="华文楷体" w:eastAsia="华文楷体" w:cs="仿宋_GB2312"/>
              </w:rPr>
              <w:t>程建设、资源更新与维护、教学应用计划等，500字以内）</w:t>
            </w:r>
          </w:p>
          <w:p>
            <w:pPr>
              <w:tabs>
                <w:tab w:val="left" w:pos="2219"/>
              </w:tabs>
              <w:suppressAutoHyphens/>
              <w:spacing w:line="480" w:lineRule="auto"/>
              <w:ind w:right="-692"/>
              <w:rPr>
                <w:rFonts w:ascii="楷体" w:hAnsi="楷体" w:eastAsia="楷体"/>
              </w:rPr>
            </w:pPr>
          </w:p>
        </w:tc>
      </w:tr>
    </w:tbl>
    <w:p>
      <w:pPr>
        <w:rPr>
          <w:rFonts w:ascii="黑体" w:hAnsi="黑体" w:eastAsia="黑体" w:cs="楷体"/>
          <w:b/>
          <w:bCs/>
          <w:sz w:val="28"/>
          <w:szCs w:val="24"/>
        </w:rPr>
      </w:pPr>
      <w:r>
        <w:rPr>
          <w:rFonts w:hint="eastAsia" w:ascii="黑体" w:hAnsi="黑体" w:eastAsia="黑体" w:cs="楷体"/>
          <w:b/>
          <w:bCs/>
          <w:sz w:val="28"/>
          <w:szCs w:val="24"/>
        </w:rPr>
        <w:t>1</w:t>
      </w:r>
      <w:r>
        <w:rPr>
          <w:rFonts w:ascii="黑体" w:hAnsi="黑体" w:eastAsia="黑体" w:cs="楷体"/>
          <w:b/>
          <w:bCs/>
          <w:sz w:val="28"/>
          <w:szCs w:val="24"/>
        </w:rPr>
        <w:t>0.</w:t>
      </w:r>
      <w:r>
        <w:rPr>
          <w:rFonts w:hint="eastAsia" w:ascii="黑体" w:hAnsi="黑体" w:eastAsia="黑体" w:cs="楷体"/>
          <w:b/>
          <w:bCs/>
          <w:sz w:val="28"/>
          <w:szCs w:val="24"/>
        </w:rPr>
        <w:t>附件材料清单</w:t>
      </w:r>
    </w:p>
    <w:tbl>
      <w:tblPr>
        <w:tblStyle w:val="5"/>
        <w:tblW w:w="891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8912" w:type="dxa"/>
          </w:tcPr>
          <w:p>
            <w:pPr>
              <w:spacing w:line="340" w:lineRule="atLeas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最近一学期的测验、考试（考核）及答案（成果等）（必须提供）</w:t>
            </w:r>
          </w:p>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学院</w:t>
            </w:r>
            <w:r>
              <w:rPr>
                <w:rFonts w:hint="eastAsia" w:ascii="仿宋_GB2312" w:hAnsi="仿宋_GB2312" w:eastAsia="仿宋_GB2312" w:cs="仿宋_GB2312"/>
                <w:kern w:val="0"/>
                <w:sz w:val="24"/>
                <w:szCs w:val="24"/>
              </w:rPr>
              <w:t>盖章）</w:t>
            </w:r>
          </w:p>
          <w:p>
            <w:pPr>
              <w:spacing w:line="340" w:lineRule="atLeas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最近两学期的学生成绩分布统计（必须提供）</w:t>
            </w:r>
          </w:p>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学院</w:t>
            </w:r>
            <w:r>
              <w:rPr>
                <w:rFonts w:hint="eastAsia" w:ascii="仿宋_GB2312" w:hAnsi="仿宋_GB2312" w:eastAsia="仿宋_GB2312" w:cs="仿宋_GB2312"/>
                <w:kern w:val="0"/>
                <w:sz w:val="24"/>
                <w:szCs w:val="24"/>
              </w:rPr>
              <w:t>盖章）</w:t>
            </w:r>
          </w:p>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3</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最近两学期的学生在线学习数据（必须提供）</w:t>
            </w:r>
          </w:p>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学院</w:t>
            </w:r>
            <w:r>
              <w:rPr>
                <w:rFonts w:hint="eastAsia" w:ascii="仿宋_GB2312" w:hAnsi="仿宋_GB2312" w:eastAsia="仿宋_GB2312" w:cs="仿宋_GB2312"/>
                <w:kern w:val="0"/>
                <w:sz w:val="24"/>
                <w:szCs w:val="24"/>
              </w:rPr>
              <w:t>盖章）</w:t>
            </w:r>
          </w:p>
          <w:p>
            <w:pPr>
              <w:spacing w:line="340" w:lineRule="atLeas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教学（课堂或实践）实录视频（必须提供）</w:t>
            </w:r>
          </w:p>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完整的一节课堂实录，至少40分钟，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w:t>
            </w:r>
          </w:p>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5</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eastAsia="仿宋_GB2312"/>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tabs>
          <w:tab w:val="left" w:pos="2219"/>
        </w:tabs>
        <w:suppressAutoHyphens/>
        <w:spacing w:line="480" w:lineRule="auto"/>
        <w:ind w:right="185"/>
        <w:rPr>
          <w:rFonts w:ascii="黑体" w:hAnsi="黑体" w:eastAsia="黑体"/>
          <w:b/>
          <w:bCs/>
          <w:sz w:val="28"/>
          <w:szCs w:val="24"/>
        </w:rPr>
      </w:pPr>
      <w:r>
        <w:rPr>
          <w:rFonts w:ascii="黑体" w:hAnsi="黑体" w:eastAsia="黑体" w:cs="黑体"/>
          <w:b/>
          <w:bCs/>
          <w:sz w:val="28"/>
          <w:szCs w:val="24"/>
        </w:rPr>
        <w:t>11.</w:t>
      </w:r>
      <w:r>
        <w:rPr>
          <w:rFonts w:hint="eastAsia" w:ascii="黑体" w:hAnsi="黑体" w:eastAsia="黑体" w:cs="黑体"/>
          <w:b/>
          <w:bCs/>
          <w:sz w:val="28"/>
          <w:szCs w:val="24"/>
        </w:rPr>
        <w:t>课程负责人承诺</w:t>
      </w:r>
    </w:p>
    <w:tbl>
      <w:tblPr>
        <w:tblStyle w:val="5"/>
        <w:tblpPr w:leftFromText="180" w:rightFromText="180" w:vertAnchor="text" w:tblpX="-107" w:tblpY="1"/>
        <w:tblOverlap w:val="never"/>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8937" w:type="dxa"/>
          </w:tcPr>
          <w:p>
            <w:pPr>
              <w:spacing w:line="400" w:lineRule="exac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pPr>
              <w:spacing w:line="400" w:lineRule="exac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pPr>
              <w:spacing w:line="400" w:lineRule="exact"/>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ascii="仿宋" w:hAnsi="仿宋" w:eastAsia="仿宋"/>
                <w:sz w:val="24"/>
                <w:szCs w:val="24"/>
              </w:rPr>
            </w:pPr>
          </w:p>
          <w:p>
            <w:pPr>
              <w:spacing w:line="400" w:lineRule="exact"/>
              <w:jc w:val="center"/>
              <w:rPr>
                <w:rFonts w:ascii="仿宋" w:hAnsi="仿宋" w:eastAsia="仿宋" w:cs="仿宋"/>
                <w:sz w:val="24"/>
                <w:szCs w:val="24"/>
              </w:rPr>
            </w:pPr>
            <w:r>
              <w:rPr>
                <w:rFonts w:hint="eastAsia" w:ascii="仿宋" w:hAnsi="仿宋" w:eastAsia="仿宋"/>
                <w:sz w:val="24"/>
                <w:szCs w:val="24"/>
              </w:rPr>
              <w:t xml:space="preserve">                            </w:t>
            </w:r>
            <w:r>
              <w:rPr>
                <w:rFonts w:hint="eastAsia" w:ascii="仿宋" w:hAnsi="仿宋" w:eastAsia="仿宋" w:cs="仿宋"/>
                <w:sz w:val="24"/>
                <w:szCs w:val="24"/>
              </w:rPr>
              <w:t>课程负责人签字：</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年    月  </w:t>
            </w:r>
            <w:r>
              <w:rPr>
                <w:rFonts w:ascii="仿宋" w:hAnsi="仿宋" w:eastAsia="仿宋" w:cs="仿宋"/>
                <w:sz w:val="24"/>
                <w:szCs w:val="24"/>
              </w:rPr>
              <w:t xml:space="preserve">  </w:t>
            </w:r>
            <w:r>
              <w:rPr>
                <w:rFonts w:hint="eastAsia" w:ascii="仿宋" w:hAnsi="仿宋" w:eastAsia="仿宋" w:cs="仿宋"/>
                <w:sz w:val="24"/>
                <w:szCs w:val="24"/>
              </w:rPr>
              <w:t>日</w:t>
            </w:r>
          </w:p>
          <w:p>
            <w:pPr>
              <w:spacing w:line="400" w:lineRule="exact"/>
              <w:jc w:val="center"/>
              <w:rPr>
                <w:rFonts w:hint="eastAsia" w:ascii="仿宋" w:hAnsi="仿宋" w:eastAsia="仿宋" w:cs="仿宋"/>
                <w:sz w:val="24"/>
                <w:szCs w:val="24"/>
              </w:rPr>
            </w:pPr>
          </w:p>
          <w:p>
            <w:pPr>
              <w:spacing w:line="400" w:lineRule="exact"/>
              <w:jc w:val="center"/>
              <w:rPr>
                <w:rFonts w:hint="eastAsia" w:ascii="仿宋" w:hAnsi="仿宋" w:eastAsia="仿宋" w:cs="仿宋"/>
                <w:sz w:val="24"/>
                <w:szCs w:val="24"/>
              </w:rPr>
            </w:pPr>
          </w:p>
          <w:p>
            <w:pPr>
              <w:spacing w:line="400" w:lineRule="exact"/>
              <w:jc w:val="center"/>
              <w:rPr>
                <w:rFonts w:hint="eastAsia" w:ascii="仿宋" w:hAnsi="仿宋" w:eastAsia="仿宋" w:cs="仿宋"/>
                <w:sz w:val="24"/>
                <w:szCs w:val="24"/>
              </w:rPr>
            </w:pPr>
          </w:p>
        </w:tc>
      </w:tr>
    </w:tbl>
    <w:p>
      <w:pPr>
        <w:tabs>
          <w:tab w:val="left" w:pos="2219"/>
        </w:tabs>
        <w:suppressAutoHyphens/>
        <w:spacing w:line="480" w:lineRule="auto"/>
        <w:ind w:right="185"/>
        <w:rPr>
          <w:rFonts w:ascii="黑体" w:hAnsi="黑体" w:eastAsia="黑体" w:cs="黑体"/>
          <w:b/>
          <w:bCs/>
          <w:sz w:val="28"/>
          <w:szCs w:val="24"/>
        </w:rPr>
      </w:pPr>
      <w:r>
        <w:rPr>
          <w:rFonts w:ascii="黑体" w:hAnsi="黑体" w:eastAsia="黑体" w:cs="黑体"/>
          <w:b/>
          <w:bCs/>
          <w:sz w:val="28"/>
          <w:szCs w:val="24"/>
        </w:rPr>
        <w:t>12.</w:t>
      </w:r>
      <w:r>
        <w:rPr>
          <w:rFonts w:hint="eastAsia" w:ascii="黑体" w:hAnsi="黑体" w:eastAsia="黑体" w:cs="黑体"/>
          <w:b/>
          <w:bCs/>
          <w:sz w:val="28"/>
          <w:szCs w:val="24"/>
        </w:rPr>
        <w:t>所在</w:t>
      </w:r>
      <w:r>
        <w:rPr>
          <w:rFonts w:hint="eastAsia" w:ascii="黑体" w:hAnsi="黑体" w:eastAsia="黑体" w:cs="黑体"/>
          <w:b/>
          <w:bCs/>
          <w:sz w:val="28"/>
          <w:szCs w:val="24"/>
          <w:lang w:val="en-US" w:eastAsia="zh-CN"/>
        </w:rPr>
        <w:t>单位</w:t>
      </w:r>
      <w:r>
        <w:rPr>
          <w:rFonts w:hint="eastAsia" w:ascii="黑体" w:hAnsi="黑体" w:eastAsia="黑体" w:cs="黑体"/>
          <w:b/>
          <w:bCs/>
          <w:sz w:val="28"/>
          <w:szCs w:val="24"/>
        </w:rPr>
        <w:t>审查意见与承诺</w:t>
      </w:r>
    </w:p>
    <w:tbl>
      <w:tblPr>
        <w:tblStyle w:val="5"/>
        <w:tblpPr w:leftFromText="180" w:rightFromText="180" w:vertAnchor="text" w:tblpX="-147" w:tblpY="1"/>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9" w:hRule="atLeast"/>
        </w:trPr>
        <w:tc>
          <w:tcPr>
            <w:tcW w:w="8980" w:type="dxa"/>
          </w:tcPr>
          <w:p>
            <w:pPr>
              <w:spacing w:line="400" w:lineRule="exact"/>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已按有关规定对申请人进行了资格审查，对申报书及所使用的课程内容进行了审核，保证课程建设项目立项后做到：</w:t>
            </w:r>
          </w:p>
          <w:p>
            <w:pPr>
              <w:spacing w:line="40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课程资源内容不存在政治性、思想性、科学性和规范性问题；</w:t>
            </w:r>
          </w:p>
          <w:p>
            <w:pPr>
              <w:spacing w:line="400" w:lineRule="exact"/>
              <w:rPr>
                <w:rFonts w:ascii="仿宋" w:hAnsi="仿宋" w:eastAsia="仿宋" w:cs="仿宋"/>
                <w:sz w:val="24"/>
                <w:szCs w:val="24"/>
              </w:rPr>
            </w:pPr>
            <w:r>
              <w:rPr>
                <w:rFonts w:hint="eastAsia" w:ascii="仿宋" w:hAnsi="仿宋" w:eastAsia="仿宋" w:cs="仿宋"/>
                <w:sz w:val="24"/>
                <w:szCs w:val="24"/>
              </w:rPr>
              <w:t>2.保证对项目实施所需的人力、物力和工作时间、经费等条件给予支持；</w:t>
            </w:r>
          </w:p>
          <w:p>
            <w:pPr>
              <w:spacing w:line="400" w:lineRule="exac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严格遵守</w:t>
            </w:r>
            <w:r>
              <w:rPr>
                <w:rFonts w:hint="eastAsia" w:ascii="仿宋" w:hAnsi="仿宋" w:eastAsia="仿宋" w:cs="仿宋"/>
                <w:sz w:val="24"/>
                <w:szCs w:val="24"/>
                <w:lang w:val="en-US" w:eastAsia="zh-CN"/>
              </w:rPr>
              <w:t>学校</w:t>
            </w:r>
            <w:r>
              <w:rPr>
                <w:rFonts w:hint="eastAsia" w:ascii="仿宋" w:hAnsi="仿宋" w:eastAsia="仿宋" w:cs="仿宋"/>
                <w:sz w:val="24"/>
                <w:szCs w:val="24"/>
              </w:rPr>
              <w:t>课程建设项目管理等有关规定，开展校际的课程共享、互选和学分互认等工作；</w:t>
            </w:r>
          </w:p>
          <w:p>
            <w:pPr>
              <w:spacing w:line="400" w:lineRule="exact"/>
              <w:rPr>
                <w:rFonts w:ascii="楷体" w:hAnsi="楷体" w:eastAsia="楷体" w:cs="楷体"/>
                <w:sz w:val="24"/>
                <w:szCs w:val="24"/>
              </w:rPr>
            </w:pPr>
            <w:r>
              <w:rPr>
                <w:rFonts w:ascii="仿宋" w:hAnsi="仿宋" w:eastAsia="仿宋" w:cs="仿宋"/>
                <w:sz w:val="24"/>
                <w:szCs w:val="24"/>
              </w:rPr>
              <w:t>4.</w:t>
            </w:r>
            <w:r>
              <w:rPr>
                <w:rFonts w:hint="eastAsia" w:ascii="仿宋" w:hAnsi="仿宋" w:eastAsia="仿宋" w:cs="仿宋"/>
                <w:sz w:val="24"/>
                <w:szCs w:val="24"/>
              </w:rPr>
              <w:t>督促项目负责人按照要求提供教学服务。</w:t>
            </w:r>
          </w:p>
          <w:p>
            <w:pPr>
              <w:tabs>
                <w:tab w:val="left" w:pos="2219"/>
              </w:tabs>
              <w:suppressAutoHyphens/>
              <w:spacing w:line="400" w:lineRule="exact"/>
              <w:ind w:right="-692"/>
              <w:jc w:val="right"/>
              <w:rPr>
                <w:rFonts w:ascii="楷体" w:hAnsi="楷体" w:eastAsia="楷体" w:cs="楷体"/>
                <w:sz w:val="24"/>
                <w:szCs w:val="24"/>
              </w:rPr>
            </w:pPr>
          </w:p>
          <w:p>
            <w:pPr>
              <w:ind w:right="1680" w:firstLine="3600" w:firstLineChars="1500"/>
              <w:jc w:val="center"/>
              <w:rPr>
                <w:rFonts w:eastAsia="仿宋_GB2312"/>
                <w:kern w:val="0"/>
                <w:sz w:val="24"/>
                <w:szCs w:val="24"/>
              </w:rPr>
            </w:pPr>
            <w:r>
              <w:rPr>
                <w:rFonts w:hint="eastAsia" w:eastAsia="仿宋_GB2312"/>
                <w:kern w:val="0"/>
                <w:sz w:val="24"/>
                <w:szCs w:val="24"/>
                <w:lang w:val="en-US" w:eastAsia="zh-CN"/>
              </w:rPr>
              <w:t>单位负责人</w:t>
            </w:r>
            <w:r>
              <w:rPr>
                <w:rFonts w:eastAsia="仿宋_GB2312"/>
                <w:kern w:val="0"/>
                <w:sz w:val="24"/>
                <w:szCs w:val="24"/>
              </w:rPr>
              <w:t>签字：</w:t>
            </w:r>
          </w:p>
          <w:p>
            <w:pPr>
              <w:ind w:right="1680" w:firstLine="3600" w:firstLineChars="1500"/>
              <w:jc w:val="center"/>
              <w:rPr>
                <w:rFonts w:ascii="仿宋" w:hAnsi="仿宋" w:eastAsia="仿宋" w:cs="楷体"/>
                <w:sz w:val="24"/>
                <w:szCs w:val="24"/>
              </w:rPr>
            </w:pPr>
            <w:r>
              <w:rPr>
                <w:rFonts w:eastAsia="仿宋_GB2312"/>
                <w:kern w:val="0"/>
                <w:sz w:val="24"/>
                <w:szCs w:val="24"/>
              </w:rPr>
              <w:t>（学</w:t>
            </w:r>
            <w:r>
              <w:rPr>
                <w:rFonts w:hint="eastAsia" w:eastAsia="仿宋_GB2312"/>
                <w:kern w:val="0"/>
                <w:sz w:val="24"/>
                <w:szCs w:val="24"/>
                <w:lang w:val="en-US" w:eastAsia="zh-CN"/>
              </w:rPr>
              <w:t>院</w:t>
            </w:r>
            <w:r>
              <w:rPr>
                <w:rFonts w:eastAsia="仿宋_GB2312"/>
                <w:kern w:val="0"/>
                <w:sz w:val="24"/>
                <w:szCs w:val="24"/>
              </w:rPr>
              <w:t>公章）</w:t>
            </w:r>
          </w:p>
          <w:p>
            <w:pPr>
              <w:tabs>
                <w:tab w:val="left" w:pos="0"/>
              </w:tabs>
              <w:suppressAutoHyphens/>
              <w:spacing w:line="400" w:lineRule="exact"/>
              <w:ind w:right="514" w:firstLine="5880" w:firstLineChars="2450"/>
              <w:rPr>
                <w:rFonts w:ascii="仿宋" w:hAnsi="仿宋" w:eastAsia="仿宋" w:cs="楷体"/>
                <w:sz w:val="24"/>
                <w:szCs w:val="24"/>
              </w:rPr>
            </w:pPr>
            <w:r>
              <w:rPr>
                <w:rFonts w:hint="eastAsia" w:ascii="仿宋" w:hAnsi="仿宋" w:eastAsia="仿宋" w:cs="楷体"/>
                <w:sz w:val="24"/>
                <w:szCs w:val="24"/>
              </w:rPr>
              <w:t xml:space="preserve"> 年     月  </w:t>
            </w:r>
            <w:r>
              <w:rPr>
                <w:rFonts w:ascii="仿宋" w:hAnsi="仿宋" w:eastAsia="仿宋" w:cs="楷体"/>
                <w:sz w:val="24"/>
                <w:szCs w:val="24"/>
              </w:rPr>
              <w:t xml:space="preserve">  </w:t>
            </w:r>
            <w:r>
              <w:rPr>
                <w:rFonts w:hint="eastAsia" w:ascii="仿宋" w:hAnsi="仿宋" w:eastAsia="仿宋" w:cs="楷体"/>
                <w:sz w:val="24"/>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5F8CBC-3FCE-4832-B8F3-B47C6E2C2D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2D4D60-3BFF-4AD0-92C9-09650B90B8A1}"/>
  </w:font>
  <w:font w:name="楷体">
    <w:panose1 w:val="02010609060101010101"/>
    <w:charset w:val="86"/>
    <w:family w:val="modern"/>
    <w:pitch w:val="default"/>
    <w:sig w:usb0="800002BF" w:usb1="38CF7CFA" w:usb2="00000016" w:usb3="00000000" w:csb0="00040001" w:csb1="00000000"/>
    <w:embedRegular r:id="rId3" w:fontKey="{1E5C16BE-A4EC-4683-AC70-BFC92B747751}"/>
  </w:font>
  <w:font w:name="方正小标宋简体">
    <w:panose1 w:val="02000000000000000000"/>
    <w:charset w:val="86"/>
    <w:family w:val="auto"/>
    <w:pitch w:val="default"/>
    <w:sig w:usb0="A00002BF" w:usb1="184F6CFA" w:usb2="00000012" w:usb3="00000000" w:csb0="00040001" w:csb1="00000000"/>
    <w:embedRegular r:id="rId4" w:fontKey="{5015EA28-547C-4CFC-996E-AF1254399F1F}"/>
  </w:font>
  <w:font w:name="方正小标宋_GBK">
    <w:altName w:val="微软雅黑"/>
    <w:panose1 w:val="03000509000000000000"/>
    <w:charset w:val="86"/>
    <w:family w:val="script"/>
    <w:pitch w:val="default"/>
    <w:sig w:usb0="00000000" w:usb1="00000000" w:usb2="00000000" w:usb3="00000000" w:csb0="00040000" w:csb1="00000000"/>
    <w:embedRegular r:id="rId5" w:fontKey="{E69B468F-75CA-4B42-A117-DF6FCE24B9E8}"/>
  </w:font>
  <w:font w:name="仿宋_GB2312">
    <w:panose1 w:val="02010609030101010101"/>
    <w:charset w:val="86"/>
    <w:family w:val="modern"/>
    <w:pitch w:val="default"/>
    <w:sig w:usb0="00000001" w:usb1="080E0000" w:usb2="00000000" w:usb3="00000000" w:csb0="00040000" w:csb1="00000000"/>
    <w:embedRegular r:id="rId6" w:fontKey="{01CADEBC-457E-42EB-96E3-DD3EDC5E0004}"/>
  </w:font>
  <w:font w:name="Wingdings 2">
    <w:panose1 w:val="05020102010507070707"/>
    <w:charset w:val="00"/>
    <w:family w:val="auto"/>
    <w:pitch w:val="default"/>
    <w:sig w:usb0="00000000" w:usb1="00000000" w:usb2="00000000" w:usb3="00000000" w:csb0="80000000" w:csb1="00000000"/>
    <w:embedRegular r:id="rId7" w:fontKey="{594553DC-ECB0-4F43-B0DA-05AE9A60958C}"/>
  </w:font>
  <w:font w:name="仿宋">
    <w:panose1 w:val="02010609060101010101"/>
    <w:charset w:val="86"/>
    <w:family w:val="auto"/>
    <w:pitch w:val="default"/>
    <w:sig w:usb0="800002BF" w:usb1="38CF7CFA" w:usb2="00000016" w:usb3="00000000" w:csb0="00040001" w:csb1="00000000"/>
    <w:embedRegular r:id="rId8" w:fontKey="{54BCF63C-0A5B-4345-8CC0-095D2CEB018D}"/>
  </w:font>
  <w:font w:name="华文楷体">
    <w:panose1 w:val="02010600040101010101"/>
    <w:charset w:val="86"/>
    <w:family w:val="auto"/>
    <w:pitch w:val="default"/>
    <w:sig w:usb0="00000287" w:usb1="080F0000" w:usb2="00000000" w:usb3="00000000" w:csb0="0004009F" w:csb1="DFD70000"/>
    <w:embedRegular r:id="rId9" w:fontKey="{BC507576-A73A-479A-9DE4-F9C9979E90B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TNiYTdlMWM2NGVjM2Y2Mjk2Yjk4NzJkMTRlMTkifQ=="/>
    <w:docVar w:name="KGWebUrl" w:val="https://xtbgsafe.gdzwfw.gov.cn/rz_gdjytoa//rz_gdjytoa/newoa/missive/kinggridOfficeServer.do?method=officeProcess"/>
  </w:docVars>
  <w:rsids>
    <w:rsidRoot w:val="1E1347D1"/>
    <w:rsid w:val="000D52BD"/>
    <w:rsid w:val="00146A7F"/>
    <w:rsid w:val="002143FE"/>
    <w:rsid w:val="00304EEC"/>
    <w:rsid w:val="00766E6C"/>
    <w:rsid w:val="008D65D7"/>
    <w:rsid w:val="00920FCC"/>
    <w:rsid w:val="00CE15C3"/>
    <w:rsid w:val="00CE459A"/>
    <w:rsid w:val="00E244C8"/>
    <w:rsid w:val="00E815A4"/>
    <w:rsid w:val="00FA3B0A"/>
    <w:rsid w:val="02B32890"/>
    <w:rsid w:val="049B23FF"/>
    <w:rsid w:val="08522EF0"/>
    <w:rsid w:val="0F8A35C0"/>
    <w:rsid w:val="12F50CAB"/>
    <w:rsid w:val="14CC2F6B"/>
    <w:rsid w:val="19975655"/>
    <w:rsid w:val="1A47212C"/>
    <w:rsid w:val="1B505038"/>
    <w:rsid w:val="1C1100F8"/>
    <w:rsid w:val="1E1347D1"/>
    <w:rsid w:val="1EFC21C1"/>
    <w:rsid w:val="24020C24"/>
    <w:rsid w:val="24C807CA"/>
    <w:rsid w:val="26551754"/>
    <w:rsid w:val="27D2070A"/>
    <w:rsid w:val="2B006133"/>
    <w:rsid w:val="2D305EC2"/>
    <w:rsid w:val="2DD354B6"/>
    <w:rsid w:val="2EBC2172"/>
    <w:rsid w:val="34003CF1"/>
    <w:rsid w:val="39431872"/>
    <w:rsid w:val="402042B4"/>
    <w:rsid w:val="463B61ED"/>
    <w:rsid w:val="46FA590A"/>
    <w:rsid w:val="4BD360D9"/>
    <w:rsid w:val="4D8808C4"/>
    <w:rsid w:val="539001DD"/>
    <w:rsid w:val="631E2258"/>
    <w:rsid w:val="65DC4ACB"/>
    <w:rsid w:val="74BE5C80"/>
    <w:rsid w:val="75C44C38"/>
    <w:rsid w:val="774921DC"/>
    <w:rsid w:val="783C589D"/>
    <w:rsid w:val="7B5F6348"/>
    <w:rsid w:val="7EE8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省教育厅</Company>
  <Pages>10</Pages>
  <Words>2558</Words>
  <Characters>2656</Characters>
  <Lines>6</Lines>
  <Paragraphs>6</Paragraphs>
  <TotalTime>2</TotalTime>
  <ScaleCrop>false</ScaleCrop>
  <LinksUpToDate>false</LinksUpToDate>
  <CharactersWithSpaces>2824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2021-12-09T03:25:00Z</dcterms:created>
  <dc:creator>覃检兰</dc:creator>
  <cp:lastModifiedBy>88style</cp:lastModifiedBy>
  <dcterms:modified xsi:type="dcterms:W3CDTF">2023-04-13T08:05:06Z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6101285E8172430EAC8BAA50445C82CA_13</vt:lpwstr>
  </property>
</Properties>
</file>