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spacing w:line="540" w:lineRule="exact"/>
        <w:ind w:firstLine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2-1</w:t>
      </w:r>
      <w:bookmarkStart w:id="0" w:name="_GoBack"/>
      <w:bookmarkEnd w:id="0"/>
    </w:p>
    <w:p>
      <w:pPr>
        <w:spacing w:line="540" w:lineRule="exact"/>
        <w:rPr>
          <w:rFonts w:ascii="仿宋_GB2312" w:hAnsi="黑体" w:eastAsia="仿宋_GB2312" w:cs="Times New Roman"/>
          <w:sz w:val="32"/>
          <w:szCs w:val="32"/>
        </w:rPr>
      </w:pPr>
    </w:p>
    <w:p>
      <w:pPr>
        <w:spacing w:line="740" w:lineRule="exact"/>
        <w:jc w:val="center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“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粤创杯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”首届广州市从化区粤港澳台侨和民营企业青年创新创业大赛报名表</w:t>
      </w:r>
    </w:p>
    <w:p>
      <w:pPr>
        <w:rPr>
          <w:rFonts w:ascii="仿宋" w:hAnsi="仿宋" w:eastAsia="仿宋" w:cs="仿宋_GB2312"/>
          <w:bCs/>
          <w:color w:val="000000"/>
          <w:sz w:val="32"/>
          <w:szCs w:val="32"/>
        </w:rPr>
      </w:pPr>
    </w:p>
    <w:p>
      <w:pPr>
        <w:ind w:left="0" w:leftChars="0" w:firstLine="0" w:firstLineChars="0"/>
        <w:rPr>
          <w:rFonts w:ascii="仿宋_GB2312" w:hAnsi="仿宋" w:eastAsia="仿宋_GB2312" w:cs="仿宋_GB2312"/>
          <w:bCs/>
          <w:color w:val="000000"/>
          <w:sz w:val="28"/>
          <w:szCs w:val="28"/>
        </w:rPr>
      </w:pPr>
      <w:r>
        <w:rPr>
          <w:rFonts w:hint="eastAsia" w:ascii="仿宋_GB2312" w:hAnsi="仿宋" w:eastAsia="仿宋_GB2312" w:cs="仿宋_GB2312"/>
          <w:bCs/>
          <w:color w:val="000000"/>
          <w:sz w:val="28"/>
          <w:szCs w:val="28"/>
        </w:rPr>
        <w:t xml:space="preserve">填表时间：   年  </w:t>
      </w:r>
      <w:r>
        <w:rPr>
          <w:rFonts w:hint="eastAsia" w:asci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 w:cs="仿宋_GB2312"/>
          <w:bCs/>
          <w:color w:val="000000"/>
          <w:sz w:val="28"/>
          <w:szCs w:val="28"/>
        </w:rPr>
        <w:t xml:space="preserve">月 </w:t>
      </w:r>
      <w:r>
        <w:rPr>
          <w:rFonts w:hint="eastAsia" w:ascii="仿宋_GB2312" w:eastAsia="仿宋_GB2312" w:cs="仿宋_GB2312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 w:cs="仿宋_GB2312"/>
          <w:bCs/>
          <w:color w:val="000000"/>
          <w:sz w:val="28"/>
          <w:szCs w:val="28"/>
        </w:rPr>
        <w:t xml:space="preserve"> 日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292"/>
        <w:gridCol w:w="660"/>
        <w:gridCol w:w="699"/>
        <w:gridCol w:w="819"/>
        <w:gridCol w:w="1091"/>
        <w:gridCol w:w="949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项目负责人姓名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5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负责人所在单位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35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195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QQ</w:t>
            </w:r>
          </w:p>
        </w:tc>
        <w:tc>
          <w:tcPr>
            <w:tcW w:w="35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项目组别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港澳台侨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组      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民营企业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组      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院校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项目现状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360" w:lineRule="exact"/>
              <w:ind w:left="0" w:leftChars="0" w:firstLine="0" w:firstLineChars="0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□创意阶段    □计划阶段    □启动阶段    □运营阶段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行业类别</w:t>
            </w:r>
          </w:p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（选择）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240" w:lineRule="auto"/>
              <w:ind w:left="0" w:leftChars="0" w:firstLine="0" w:firstLineChars="0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科技农业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□信息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eastAsia="zh-CN"/>
              </w:rPr>
              <w:t>化和互联网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类   □新材料新能源</w:t>
            </w:r>
          </w:p>
          <w:p>
            <w:pPr>
              <w:spacing w:line="240" w:lineRule="auto"/>
              <w:ind w:left="0" w:leftChars="0" w:firstLine="0" w:firstLineChars="0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旅游文创    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生物医药</w:t>
            </w:r>
          </w:p>
          <w:p>
            <w:pPr>
              <w:spacing w:line="240" w:lineRule="auto"/>
              <w:ind w:left="0" w:leftChars="0" w:firstLine="0" w:firstLineChars="0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eastAsia="zh-CN"/>
              </w:rPr>
              <w:t>智能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制造    □其他产业（说明：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团队/公司名称</w:t>
            </w:r>
          </w:p>
        </w:tc>
        <w:tc>
          <w:tcPr>
            <w:tcW w:w="6990" w:type="dxa"/>
            <w:gridSpan w:val="7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注册时间</w:t>
            </w:r>
          </w:p>
        </w:tc>
        <w:tc>
          <w:tcPr>
            <w:tcW w:w="2651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2429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组织机构代码</w:t>
            </w:r>
          </w:p>
        </w:tc>
        <w:tc>
          <w:tcPr>
            <w:tcW w:w="2651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营业执照注册号</w:t>
            </w:r>
          </w:p>
        </w:tc>
        <w:tc>
          <w:tcPr>
            <w:tcW w:w="2429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restart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团队主要成员</w:t>
            </w:r>
          </w:p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（10人以内）</w:t>
            </w: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default" w:ascii="仿宋_GB2312" w:hAnsi="仿宋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主要经历（教育、实习、工作、成就情况）</w:t>
            </w: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ind w:left="0" w:leftChars="0" w:firstLine="0" w:firstLineChars="0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8"/>
            <w:vAlign w:val="top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参赛项目简介：（填写要求如下）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参赛项目简介主要是对项目的核心竞争力、专利、创新创意性、实施情况、团队、荣誉、预期计划等整体情况进行整体介绍。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参赛项目简介必须在500字以上。</w:t>
            </w: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8"/>
            <w:vAlign w:val="top"/>
          </w:tcPr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color w:val="000000"/>
                <w:sz w:val="24"/>
                <w:szCs w:val="24"/>
              </w:rPr>
              <w:t>承诺：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本人（项目负责人）已详细阅读本届大赛的相关文件，并承诺遵守大赛的相关规定，同意无偿提供申报项目说明，由大赛组委会公开推介。本人（项目负责人）承诺提供的技术文件和资料真实、可靠，作品的知识产权权利归属明确无争议；未剽窃他人的成果；未侵犯他人的知识产权等权利；提供的经济效益及社会效益等有关数据及证明客观、真实。若发生与上述承诺相违背的情形，由项目负责人自行承担全部法律责任。</w:t>
            </w:r>
          </w:p>
          <w:p>
            <w:pPr>
              <w:spacing w:line="360" w:lineRule="exact"/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hAnsi="仿宋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b/>
                <w:color w:val="000000"/>
                <w:sz w:val="24"/>
                <w:szCs w:val="24"/>
              </w:rPr>
              <w:t>项目负责人（签名）                                   年  月  日</w:t>
            </w:r>
          </w:p>
        </w:tc>
      </w:tr>
    </w:tbl>
    <w:p>
      <w:pPr>
        <w:spacing w:line="440" w:lineRule="exact"/>
        <w:rPr>
          <w:rFonts w:hint="eastAsia" w:ascii="仿宋_GB2312" w:hAnsi="仿宋" w:eastAsia="仿宋_GB2312" w:cs="仿宋_GB2312"/>
          <w:color w:val="000000"/>
          <w:sz w:val="24"/>
          <w:szCs w:val="24"/>
        </w:rPr>
      </w:pPr>
    </w:p>
    <w:p>
      <w:pPr>
        <w:spacing w:line="440" w:lineRule="exact"/>
        <w:rPr>
          <w:rFonts w:ascii="仿宋_GB2312" w:hAnsi="仿宋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" w:eastAsia="仿宋_GB2312" w:cs="仿宋_GB2312"/>
          <w:color w:val="000000"/>
          <w:sz w:val="24"/>
          <w:szCs w:val="24"/>
        </w:rPr>
        <w:t>填表说明：</w:t>
      </w:r>
    </w:p>
    <w:p>
      <w:pPr>
        <w:spacing w:line="440" w:lineRule="exact"/>
        <w:rPr>
          <w:rFonts w:ascii="仿宋_GB2312" w:hAnsi="仿宋" w:eastAsia="仿宋_GB2312" w:cs="仿宋_GB2312"/>
          <w:color w:val="000000"/>
          <w:sz w:val="24"/>
          <w:szCs w:val="24"/>
        </w:rPr>
      </w:pPr>
      <w:r>
        <w:rPr>
          <w:rFonts w:hint="eastAsia" w:ascii="仿宋_GB2312" w:hAnsi="仿宋" w:eastAsia="仿宋_GB2312" w:cs="仿宋_GB2312"/>
          <w:color w:val="000000"/>
          <w:sz w:val="24"/>
          <w:szCs w:val="24"/>
        </w:rPr>
        <w:t>1.院校组参赛选手若尚未注册公司实体，表格中的注册时间、组织机构代码、法人代表、营业执照注册号内容可以不填，其余的内容为必填。</w:t>
      </w:r>
    </w:p>
    <w:p>
      <w:pPr>
        <w:spacing w:line="440" w:lineRule="exact"/>
        <w:rPr>
          <w:rFonts w:ascii="仿宋_GB2312" w:hAnsi="仿宋" w:eastAsia="仿宋_GB2312" w:cs="宋体"/>
          <w:color w:val="000000"/>
          <w:sz w:val="24"/>
          <w:szCs w:val="24"/>
        </w:rPr>
      </w:pPr>
      <w:r>
        <w:rPr>
          <w:rFonts w:hint="eastAsia" w:ascii="仿宋_GB2312" w:hAnsi="仿宋" w:eastAsia="仿宋_GB2312" w:cs="仿宋_GB2312"/>
          <w:color w:val="000000"/>
          <w:sz w:val="24"/>
          <w:szCs w:val="24"/>
        </w:rPr>
        <w:t>2.以上资料必须真实、有效、完整，如无特别说明，所有内容为必填。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A5"/>
    <w:rsid w:val="000243A5"/>
    <w:rsid w:val="03A3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334" w:lineRule="auto"/>
      <w:ind w:firstLine="621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2020-11-26T03:02:00Z</dcterms:created>
  <dc:creator>1111111</dc:creator>
  <cp:lastModifiedBy>1111111</cp:lastModifiedBy>
  <dcterms:modified xsi:type="dcterms:W3CDTF">2020-11-26T09:02:28Z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